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cs="方正小标宋简体" w:asciiTheme="minorEastAsia" w:hAnsiTheme="minorEastAsia" w:eastAsiaTheme="minorEastAsia"/>
          <w:b/>
          <w:color w:val="FF0000"/>
          <w:spacing w:val="57"/>
          <w:w w:val="53"/>
          <w:sz w:val="10"/>
          <w:szCs w:val="10"/>
        </w:rPr>
      </w:pPr>
      <w:bookmarkStart w:id="0" w:name="_GoBack"/>
      <w:bookmarkEnd w:id="0"/>
    </w:p>
    <w:p>
      <w:pPr>
        <w:spacing w:line="578" w:lineRule="exact"/>
        <w:jc w:val="both"/>
        <w:rPr>
          <w:rFonts w:ascii="方正小标宋简体" w:hAnsi="仿宋_GB2312" w:eastAsia="方正小标宋简体" w:cs="仿宋_GB2312"/>
          <w:color w:val="000000"/>
          <w:w w:val="68"/>
          <w:sz w:val="32"/>
          <w:szCs w:val="32"/>
        </w:rPr>
      </w:pPr>
      <w:r>
        <w:rPr>
          <w:rFonts w:ascii="方正小标宋简体" w:eastAsia="方正小标宋简体"/>
        </w:rPr>
        <w:pict>
          <v:line id="直接连接符 2" o:spid="_x0000_s1026" o:spt="20" style="position:absolute;left:0pt;margin-left:2.4pt;margin-top:6.35pt;height:0pt;width:415.9pt;z-index:251660288;mso-width-relative:page;mso-height-relative:page;" stroked="t" coordsize="21600,21600" o:gfxdata="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epW47VAAAABwEAAA8AAAAAAAAAAQAgAAAAIgAAAGRycy9k&#10;b3ducmV2LnhtbFBLAQIUABQAAAAIAIdO4kAVesEbzAEAAFkDAAAOAAAAAAAAAAEAIAAAACQBAABk&#10;cnMvZTJvRG9jLnhtbFBLBQYAAAAABgAGAFkBAABiBQAAAAA=&#10;">
            <v:path arrowok="t"/>
            <v:fill focussize="0,0"/>
            <v:stroke weight="1.75pt" color="#FF0000"/>
            <v:imagedata o:title=""/>
            <o:lock v:ext="edit"/>
          </v:line>
        </w:pict>
      </w:r>
    </w:p>
    <w:p>
      <w:pPr>
        <w:spacing w:line="600" w:lineRule="exact"/>
        <w:jc w:val="center"/>
        <w:rPr>
          <w:rFonts w:ascii="方正小标宋简体" w:hAnsi="宋体" w:eastAsia="方正小标宋简体" w:cs="宋体"/>
          <w:color w:val="000000"/>
          <w:kern w:val="0"/>
          <w:sz w:val="44"/>
          <w:szCs w:val="44"/>
        </w:rPr>
      </w:pPr>
    </w:p>
    <w:p>
      <w:pPr>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济南市应急管理局</w:t>
      </w:r>
    </w:p>
    <w:p>
      <w:pPr>
        <w:spacing w:line="600" w:lineRule="exact"/>
        <w:jc w:val="center"/>
        <w:rPr>
          <w:rFonts w:ascii="方正小标宋简体" w:hAnsi="宋体" w:eastAsia="方正小标宋简体" w:cs="宋体"/>
          <w:color w:val="000000"/>
          <w:spacing w:val="-10"/>
          <w:kern w:val="0"/>
          <w:sz w:val="44"/>
          <w:szCs w:val="44"/>
        </w:rPr>
      </w:pPr>
      <w:r>
        <w:rPr>
          <w:rFonts w:hint="eastAsia" w:ascii="方正小标宋简体" w:hAnsi="宋体" w:eastAsia="方正小标宋简体" w:cs="宋体"/>
          <w:color w:val="000000"/>
          <w:spacing w:val="-10"/>
          <w:kern w:val="0"/>
          <w:sz w:val="41"/>
          <w:szCs w:val="41"/>
        </w:rPr>
        <w:t>关于公布非煤矿山、工贸、危险化学品等行业</w:t>
      </w:r>
    </w:p>
    <w:p>
      <w:pPr>
        <w:spacing w:line="600" w:lineRule="exact"/>
        <w:jc w:val="center"/>
        <w:rPr>
          <w:rFonts w:ascii="方正小标宋简体" w:hAnsi="宋体" w:eastAsia="方正小标宋简体" w:cs="宋体"/>
          <w:color w:val="000000"/>
          <w:spacing w:val="-20"/>
          <w:kern w:val="0"/>
          <w:sz w:val="41"/>
          <w:szCs w:val="41"/>
        </w:rPr>
      </w:pPr>
      <w:r>
        <w:rPr>
          <w:rFonts w:hint="eastAsia" w:ascii="方正小标宋简体" w:hAnsi="宋体" w:eastAsia="方正小标宋简体" w:cs="宋体"/>
          <w:color w:val="000000"/>
          <w:spacing w:val="-20"/>
          <w:kern w:val="0"/>
          <w:sz w:val="41"/>
          <w:szCs w:val="41"/>
        </w:rPr>
        <w:t>安全生产标准化三级企业及小微企业名单的通知</w:t>
      </w:r>
    </w:p>
    <w:p>
      <w:pPr>
        <w:widowControl/>
        <w:spacing w:line="600" w:lineRule="exact"/>
        <w:rPr>
          <w:rFonts w:ascii="宋体" w:hAnsi="宋体" w:cs="宋体"/>
          <w:b/>
          <w:color w:val="000000"/>
          <w:kern w:val="0"/>
          <w:sz w:val="44"/>
          <w:szCs w:val="44"/>
        </w:rPr>
      </w:pPr>
    </w:p>
    <w:p>
      <w:pPr>
        <w:widowControl/>
        <w:spacing w:line="60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各区县应急局，有关单位：</w:t>
      </w:r>
    </w:p>
    <w:p>
      <w:pPr>
        <w:widowControl/>
        <w:spacing w:line="60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spacing w:val="-10"/>
          <w:kern w:val="0"/>
          <w:sz w:val="32"/>
          <w:szCs w:val="32"/>
        </w:rPr>
        <w:t>根据非煤矿山、工贸、危险化学品等行业有关安全生产标准化考评办法和安全生产标准化评定标准的规定，经企业申请、评审单位现场考评，经审核认定莱芜市钢城区全心石料厂</w:t>
      </w:r>
      <w:r>
        <w:rPr>
          <w:rFonts w:ascii="仿宋" w:hAnsi="仿宋" w:eastAsia="仿宋" w:cs="宋体"/>
          <w:color w:val="000000"/>
          <w:spacing w:val="-10"/>
          <w:kern w:val="0"/>
          <w:sz w:val="32"/>
          <w:szCs w:val="32"/>
        </w:rPr>
        <w:t>等</w:t>
      </w:r>
      <w:r>
        <w:rPr>
          <w:rFonts w:hint="eastAsia" w:ascii="仿宋" w:hAnsi="仿宋" w:eastAsia="仿宋" w:cs="宋体"/>
          <w:color w:val="000000"/>
          <w:spacing w:val="-10"/>
          <w:kern w:val="0"/>
          <w:sz w:val="32"/>
          <w:szCs w:val="32"/>
        </w:rPr>
        <w:t>90</w:t>
      </w:r>
      <w:r>
        <w:rPr>
          <w:rFonts w:ascii="仿宋" w:hAnsi="仿宋" w:eastAsia="仿宋" w:cs="宋体"/>
          <w:color w:val="000000"/>
          <w:spacing w:val="-10"/>
          <w:kern w:val="0"/>
          <w:sz w:val="32"/>
          <w:szCs w:val="32"/>
        </w:rPr>
        <w:t>家企业达到了安全生产标准化</w:t>
      </w:r>
      <w:r>
        <w:rPr>
          <w:rFonts w:hint="eastAsia" w:ascii="仿宋" w:hAnsi="仿宋" w:eastAsia="仿宋" w:cs="宋体"/>
          <w:color w:val="000000"/>
          <w:spacing w:val="-10"/>
          <w:kern w:val="0"/>
          <w:sz w:val="32"/>
          <w:szCs w:val="32"/>
        </w:rPr>
        <w:t>三</w:t>
      </w:r>
      <w:r>
        <w:rPr>
          <w:rFonts w:ascii="仿宋" w:hAnsi="仿宋" w:eastAsia="仿宋" w:cs="宋体"/>
          <w:color w:val="000000"/>
          <w:spacing w:val="-10"/>
          <w:kern w:val="0"/>
          <w:sz w:val="32"/>
          <w:szCs w:val="32"/>
        </w:rPr>
        <w:t>级企业标准，</w:t>
      </w:r>
      <w:r>
        <w:rPr>
          <w:rFonts w:hint="eastAsia" w:ascii="仿宋" w:hAnsi="仿宋" w:eastAsia="仿宋" w:cs="宋体"/>
          <w:color w:val="000000"/>
          <w:spacing w:val="-10"/>
          <w:kern w:val="0"/>
          <w:sz w:val="32"/>
          <w:szCs w:val="32"/>
        </w:rPr>
        <w:t>济南丰源锻造有限公司</w:t>
      </w:r>
      <w:r>
        <w:rPr>
          <w:rFonts w:ascii="仿宋" w:hAnsi="仿宋" w:eastAsia="仿宋" w:cs="宋体"/>
          <w:color w:val="000000"/>
          <w:spacing w:val="-10"/>
          <w:kern w:val="0"/>
          <w:sz w:val="32"/>
          <w:szCs w:val="32"/>
        </w:rPr>
        <w:t>等</w:t>
      </w:r>
      <w:r>
        <w:rPr>
          <w:rFonts w:hint="eastAsia" w:ascii="仿宋" w:hAnsi="仿宋" w:eastAsia="仿宋" w:cs="宋体"/>
          <w:color w:val="000000"/>
          <w:spacing w:val="-10"/>
          <w:kern w:val="0"/>
          <w:sz w:val="32"/>
          <w:szCs w:val="32"/>
        </w:rPr>
        <w:t>31家企业达到了小微企业安全生产标准化企业标准，</w:t>
      </w:r>
      <w:r>
        <w:rPr>
          <w:rFonts w:ascii="仿宋" w:hAnsi="仿宋" w:eastAsia="仿宋" w:cs="宋体"/>
          <w:color w:val="000000"/>
          <w:spacing w:val="-10"/>
          <w:kern w:val="0"/>
          <w:sz w:val="32"/>
          <w:szCs w:val="32"/>
        </w:rPr>
        <w:t>现予公布。自公布之日起，有效期三</w:t>
      </w:r>
      <w:r>
        <w:rPr>
          <w:rFonts w:ascii="仿宋" w:hAnsi="仿宋" w:eastAsia="仿宋" w:cs="宋体"/>
          <w:color w:val="000000"/>
          <w:kern w:val="0"/>
          <w:sz w:val="32"/>
          <w:szCs w:val="32"/>
        </w:rPr>
        <w:t xml:space="preserve">年。 </w:t>
      </w:r>
    </w:p>
    <w:p>
      <w:pPr>
        <w:widowControl/>
        <w:spacing w:line="600" w:lineRule="exact"/>
        <w:ind w:firstLine="640" w:firstLineChars="200"/>
        <w:rPr>
          <w:rFonts w:ascii="仿宋" w:hAnsi="仿宋" w:eastAsia="仿宋" w:cs="宋体"/>
          <w:color w:val="000000"/>
          <w:kern w:val="0"/>
          <w:sz w:val="32"/>
          <w:szCs w:val="32"/>
        </w:rPr>
      </w:pPr>
    </w:p>
    <w:p>
      <w:pPr>
        <w:widowControl/>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附件一：安全生产标准化</w:t>
      </w:r>
      <w:r>
        <w:rPr>
          <w:rFonts w:hint="eastAsia" w:ascii="仿宋" w:hAnsi="仿宋" w:eastAsia="仿宋" w:cs="宋体"/>
          <w:color w:val="000000"/>
          <w:kern w:val="0"/>
          <w:sz w:val="32"/>
          <w:szCs w:val="32"/>
        </w:rPr>
        <w:t>三</w:t>
      </w:r>
      <w:r>
        <w:rPr>
          <w:rFonts w:ascii="仿宋" w:hAnsi="仿宋" w:eastAsia="仿宋" w:cs="宋体"/>
          <w:color w:val="000000"/>
          <w:kern w:val="0"/>
          <w:sz w:val="32"/>
          <w:szCs w:val="32"/>
        </w:rPr>
        <w:t>级企业名单</w:t>
      </w:r>
    </w:p>
    <w:p>
      <w:pPr>
        <w:widowControl/>
        <w:spacing w:line="60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附件二：安全生产标准化小微企业名单</w:t>
      </w:r>
    </w:p>
    <w:p>
      <w:pPr>
        <w:widowControl/>
        <w:spacing w:line="600" w:lineRule="exact"/>
        <w:ind w:firstLine="640" w:firstLineChars="200"/>
        <w:rPr>
          <w:rFonts w:ascii="仿宋_GB2312" w:hAnsi="宋体" w:eastAsia="仿宋_GB2312" w:cs="宋体"/>
          <w:color w:val="000000"/>
          <w:kern w:val="0"/>
          <w:sz w:val="32"/>
          <w:szCs w:val="32"/>
        </w:rPr>
      </w:pPr>
    </w:p>
    <w:p>
      <w:pPr>
        <w:widowControl/>
        <w:spacing w:line="600" w:lineRule="exact"/>
        <w:ind w:firstLine="640" w:firstLineChars="200"/>
        <w:rPr>
          <w:rFonts w:ascii="仿宋_GB2312" w:hAnsi="宋体" w:eastAsia="仿宋_GB2312" w:cs="宋体"/>
          <w:color w:val="000000"/>
          <w:kern w:val="0"/>
          <w:sz w:val="32"/>
          <w:szCs w:val="32"/>
        </w:rPr>
      </w:pPr>
    </w:p>
    <w:p>
      <w:pPr>
        <w:widowControl/>
        <w:spacing w:line="600" w:lineRule="exact"/>
        <w:ind w:firstLine="640" w:firstLineChars="200"/>
        <w:rPr>
          <w:rFonts w:ascii="仿宋_GB2312" w:hAnsi="宋体" w:eastAsia="仿宋_GB2312" w:cs="宋体"/>
          <w:color w:val="000000"/>
          <w:kern w:val="0"/>
          <w:sz w:val="32"/>
          <w:szCs w:val="32"/>
        </w:rPr>
      </w:pPr>
    </w:p>
    <w:p>
      <w:pPr>
        <w:widowControl/>
        <w:spacing w:line="600" w:lineRule="exact"/>
        <w:ind w:firstLine="640" w:firstLineChars="200"/>
        <w:rPr>
          <w:rFonts w:ascii="仿宋" w:hAnsi="仿宋" w:eastAsia="仿宋"/>
          <w:sz w:val="32"/>
          <w:szCs w:val="32"/>
        </w:rPr>
      </w:pPr>
      <w:r>
        <w:rPr>
          <w:rFonts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rPr>
        <w:t xml:space="preserve">                 </w:t>
      </w:r>
      <w:r>
        <w:rPr>
          <w:rFonts w:hint="eastAsia" w:ascii="仿宋" w:hAnsi="仿宋" w:eastAsia="仿宋"/>
          <w:sz w:val="32"/>
          <w:szCs w:val="32"/>
        </w:rPr>
        <w:t>济南市应急管理局</w:t>
      </w:r>
    </w:p>
    <w:p>
      <w:pPr>
        <w:widowControl/>
        <w:spacing w:line="600" w:lineRule="exact"/>
        <w:ind w:firstLine="5600" w:firstLineChars="1750"/>
        <w:rPr>
          <w:rFonts w:ascii="仿宋_GB2312" w:hAnsi="宋体" w:eastAsia="仿宋_GB2312" w:cs="宋体"/>
          <w:color w:val="000000"/>
          <w:kern w:val="0"/>
          <w:sz w:val="32"/>
          <w:szCs w:val="32"/>
        </w:rPr>
      </w:pPr>
      <w:r>
        <w:rPr>
          <w:rFonts w:hint="eastAsia" w:ascii="仿宋" w:hAnsi="仿宋" w:eastAsia="仿宋"/>
          <w:sz w:val="32"/>
          <w:szCs w:val="32"/>
        </w:rPr>
        <w:t>2020年10月16日</w:t>
      </w: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600" w:lineRule="exact"/>
        <w:ind w:firstLine="320" w:firstLineChars="100"/>
        <w:rPr>
          <w:rFonts w:ascii="仿宋" w:hAnsi="仿宋" w:eastAsia="仿宋"/>
          <w:sz w:val="32"/>
          <w:szCs w:val="32"/>
        </w:rPr>
      </w:pPr>
    </w:p>
    <w:p>
      <w:pPr>
        <w:spacing w:line="540" w:lineRule="exact"/>
        <w:rPr>
          <w:rFonts w:ascii="黑体" w:hAnsi="黑体" w:eastAsia="黑体"/>
          <w:sz w:val="32"/>
          <w:szCs w:val="32"/>
        </w:rPr>
      </w:pPr>
      <w:r>
        <w:rPr>
          <w:rFonts w:hint="eastAsia" w:ascii="黑体" w:hAnsi="黑体" w:eastAsia="黑体"/>
          <w:sz w:val="32"/>
          <w:szCs w:val="32"/>
        </w:rPr>
        <w:t>附件一</w:t>
      </w:r>
    </w:p>
    <w:p>
      <w:pPr>
        <w:spacing w:line="540" w:lineRule="exact"/>
        <w:ind w:firstLine="440" w:firstLineChars="100"/>
        <w:jc w:val="center"/>
        <w:rPr>
          <w:rFonts w:ascii="华文中宋" w:hAnsi="华文中宋" w:eastAsia="华文中宋"/>
          <w:b/>
          <w:sz w:val="44"/>
          <w:szCs w:val="44"/>
        </w:rPr>
      </w:pPr>
      <w:r>
        <w:rPr>
          <w:rFonts w:ascii="华文中宋" w:hAnsi="华文中宋" w:eastAsia="华文中宋" w:cs="宋体"/>
          <w:b/>
          <w:color w:val="000000"/>
          <w:kern w:val="0"/>
          <w:sz w:val="44"/>
          <w:szCs w:val="44"/>
        </w:rPr>
        <w:t>安全生产标准化</w:t>
      </w:r>
      <w:r>
        <w:rPr>
          <w:rFonts w:hint="eastAsia" w:ascii="华文中宋" w:hAnsi="华文中宋" w:eastAsia="华文中宋" w:cs="宋体"/>
          <w:b/>
          <w:color w:val="000000"/>
          <w:kern w:val="0"/>
          <w:sz w:val="44"/>
          <w:szCs w:val="44"/>
        </w:rPr>
        <w:t>三</w:t>
      </w:r>
      <w:r>
        <w:rPr>
          <w:rFonts w:ascii="华文中宋" w:hAnsi="华文中宋" w:eastAsia="华文中宋" w:cs="宋体"/>
          <w:b/>
          <w:color w:val="000000"/>
          <w:kern w:val="0"/>
          <w:sz w:val="44"/>
          <w:szCs w:val="44"/>
        </w:rPr>
        <w:t>级企业名单</w:t>
      </w:r>
    </w:p>
    <w:p>
      <w:pPr>
        <w:spacing w:line="540" w:lineRule="exact"/>
        <w:rPr>
          <w:rFonts w:ascii="方正小标宋简体" w:hAnsi="仿宋" w:eastAsia="方正小标宋简体"/>
          <w:b/>
          <w:sz w:val="32"/>
          <w:szCs w:val="32"/>
        </w:rPr>
      </w:pPr>
      <w:r>
        <w:rPr>
          <w:rFonts w:hint="eastAsia" w:ascii="仿宋" w:hAnsi="仿宋" w:eastAsia="仿宋"/>
          <w:b/>
          <w:sz w:val="32"/>
          <w:szCs w:val="32"/>
        </w:rPr>
        <w:t>非煤矿山</w:t>
      </w:r>
    </w:p>
    <w:p>
      <w:pPr>
        <w:spacing w:line="540" w:lineRule="exact"/>
        <w:rPr>
          <w:rFonts w:ascii="仿宋" w:hAnsi="仿宋" w:eastAsia="仿宋"/>
          <w:sz w:val="32"/>
          <w:szCs w:val="32"/>
        </w:rPr>
      </w:pPr>
      <w:r>
        <w:rPr>
          <w:rFonts w:hint="eastAsia" w:ascii="仿宋" w:hAnsi="仿宋" w:eastAsia="仿宋"/>
          <w:sz w:val="32"/>
          <w:szCs w:val="32"/>
        </w:rPr>
        <w:t xml:space="preserve">    莱芜市钢城区全心石料厂</w:t>
      </w:r>
    </w:p>
    <w:p>
      <w:pPr>
        <w:spacing w:line="540" w:lineRule="exact"/>
        <w:rPr>
          <w:rFonts w:ascii="仿宋" w:hAnsi="仿宋" w:eastAsia="仿宋"/>
          <w:b/>
          <w:sz w:val="32"/>
          <w:szCs w:val="32"/>
        </w:rPr>
      </w:pPr>
      <w:r>
        <w:rPr>
          <w:rFonts w:hint="eastAsia" w:ascii="仿宋" w:hAnsi="仿宋" w:eastAsia="仿宋"/>
          <w:b/>
          <w:sz w:val="32"/>
          <w:szCs w:val="32"/>
        </w:rPr>
        <w:t>建材</w:t>
      </w:r>
    </w:p>
    <w:p>
      <w:pPr>
        <w:spacing w:line="540" w:lineRule="exact"/>
        <w:rPr>
          <w:rFonts w:ascii="仿宋" w:hAnsi="仿宋" w:eastAsia="仿宋"/>
          <w:sz w:val="32"/>
          <w:szCs w:val="32"/>
        </w:rPr>
      </w:pPr>
      <w:r>
        <w:rPr>
          <w:rFonts w:hint="eastAsia" w:ascii="仿宋" w:hAnsi="仿宋" w:eastAsia="仿宋"/>
          <w:sz w:val="32"/>
          <w:szCs w:val="32"/>
        </w:rPr>
        <w:t xml:space="preserve">    山东盛泽新型建材有限公司</w:t>
      </w:r>
    </w:p>
    <w:p>
      <w:pPr>
        <w:spacing w:line="540" w:lineRule="exact"/>
        <w:rPr>
          <w:rFonts w:ascii="仿宋" w:hAnsi="仿宋" w:eastAsia="仿宋"/>
          <w:sz w:val="32"/>
          <w:szCs w:val="32"/>
        </w:rPr>
      </w:pPr>
      <w:r>
        <w:rPr>
          <w:rFonts w:hint="eastAsia" w:ascii="仿宋" w:hAnsi="仿宋" w:eastAsia="仿宋"/>
          <w:sz w:val="32"/>
          <w:szCs w:val="32"/>
        </w:rPr>
        <w:t xml:space="preserve">    济南恒润节能材料有限公司</w:t>
      </w:r>
    </w:p>
    <w:p>
      <w:pPr>
        <w:spacing w:line="540" w:lineRule="exact"/>
        <w:rPr>
          <w:rFonts w:ascii="仿宋" w:hAnsi="仿宋" w:eastAsia="仿宋"/>
          <w:sz w:val="32"/>
          <w:szCs w:val="32"/>
        </w:rPr>
      </w:pPr>
      <w:r>
        <w:rPr>
          <w:rFonts w:hint="eastAsia" w:ascii="仿宋" w:hAnsi="仿宋" w:eastAsia="仿宋"/>
          <w:sz w:val="32"/>
          <w:szCs w:val="32"/>
        </w:rPr>
        <w:t xml:space="preserve">    山东英旭环保科技有限公司</w:t>
      </w:r>
    </w:p>
    <w:p>
      <w:pPr>
        <w:spacing w:line="540" w:lineRule="exact"/>
        <w:rPr>
          <w:rFonts w:ascii="仿宋" w:hAnsi="仿宋" w:eastAsia="仿宋"/>
          <w:sz w:val="32"/>
          <w:szCs w:val="32"/>
        </w:rPr>
      </w:pPr>
      <w:r>
        <w:rPr>
          <w:rFonts w:hint="eastAsia" w:ascii="仿宋" w:hAnsi="仿宋" w:eastAsia="仿宋"/>
          <w:sz w:val="32"/>
          <w:szCs w:val="32"/>
        </w:rPr>
        <w:t xml:space="preserve">    济南捷源新材料有限公司</w:t>
      </w:r>
    </w:p>
    <w:p>
      <w:pPr>
        <w:spacing w:line="540" w:lineRule="exact"/>
        <w:rPr>
          <w:rFonts w:ascii="仿宋" w:hAnsi="仿宋" w:eastAsia="仿宋"/>
          <w:sz w:val="32"/>
          <w:szCs w:val="32"/>
        </w:rPr>
      </w:pPr>
      <w:r>
        <w:rPr>
          <w:rFonts w:hint="eastAsia" w:ascii="仿宋" w:hAnsi="仿宋" w:eastAsia="仿宋"/>
          <w:sz w:val="32"/>
          <w:szCs w:val="32"/>
        </w:rPr>
        <w:t xml:space="preserve">    章丘市青龙山耐火材料厂</w:t>
      </w:r>
    </w:p>
    <w:p>
      <w:pPr>
        <w:spacing w:line="540" w:lineRule="exact"/>
        <w:rPr>
          <w:rFonts w:ascii="仿宋" w:hAnsi="仿宋" w:eastAsia="仿宋"/>
          <w:sz w:val="32"/>
          <w:szCs w:val="32"/>
        </w:rPr>
      </w:pPr>
      <w:r>
        <w:rPr>
          <w:rFonts w:hint="eastAsia" w:ascii="仿宋" w:hAnsi="仿宋" w:eastAsia="仿宋"/>
          <w:sz w:val="32"/>
          <w:szCs w:val="32"/>
        </w:rPr>
        <w:t xml:space="preserve">    济南盛鑫炉料有限责任公司</w:t>
      </w:r>
    </w:p>
    <w:p>
      <w:pPr>
        <w:spacing w:line="540" w:lineRule="exact"/>
        <w:rPr>
          <w:rFonts w:ascii="仿宋" w:hAnsi="仿宋" w:eastAsia="仿宋"/>
          <w:sz w:val="32"/>
          <w:szCs w:val="32"/>
        </w:rPr>
      </w:pPr>
      <w:r>
        <w:rPr>
          <w:rFonts w:hint="eastAsia" w:ascii="仿宋" w:hAnsi="仿宋" w:eastAsia="仿宋"/>
          <w:sz w:val="32"/>
          <w:szCs w:val="32"/>
        </w:rPr>
        <w:t xml:space="preserve">    山东乾元泽孚科技股份有限公司</w:t>
      </w:r>
    </w:p>
    <w:p>
      <w:pPr>
        <w:spacing w:line="540" w:lineRule="exact"/>
        <w:rPr>
          <w:rFonts w:ascii="仿宋" w:hAnsi="仿宋" w:eastAsia="仿宋"/>
          <w:sz w:val="32"/>
          <w:szCs w:val="32"/>
        </w:rPr>
      </w:pPr>
      <w:r>
        <w:rPr>
          <w:rFonts w:hint="eastAsia" w:ascii="仿宋" w:hAnsi="仿宋" w:eastAsia="仿宋"/>
          <w:sz w:val="32"/>
          <w:szCs w:val="32"/>
        </w:rPr>
        <w:t xml:space="preserve">    山东世纪鑫峰建筑科技有限公司</w:t>
      </w:r>
    </w:p>
    <w:p>
      <w:pPr>
        <w:spacing w:line="540" w:lineRule="exact"/>
        <w:rPr>
          <w:rFonts w:ascii="仿宋" w:hAnsi="仿宋" w:eastAsia="仿宋"/>
          <w:sz w:val="32"/>
          <w:szCs w:val="32"/>
        </w:rPr>
      </w:pPr>
      <w:r>
        <w:rPr>
          <w:rFonts w:hint="eastAsia" w:ascii="仿宋" w:hAnsi="仿宋" w:eastAsia="仿宋"/>
          <w:sz w:val="32"/>
          <w:szCs w:val="32"/>
        </w:rPr>
        <w:t xml:space="preserve">    济南轨道城建管片制造有限公司</w:t>
      </w:r>
    </w:p>
    <w:p>
      <w:pPr>
        <w:spacing w:line="540" w:lineRule="exact"/>
        <w:rPr>
          <w:rFonts w:ascii="仿宋" w:hAnsi="仿宋" w:eastAsia="仿宋"/>
          <w:sz w:val="32"/>
          <w:szCs w:val="32"/>
        </w:rPr>
      </w:pPr>
      <w:r>
        <w:rPr>
          <w:rFonts w:hint="eastAsia" w:ascii="仿宋" w:hAnsi="仿宋" w:eastAsia="仿宋"/>
          <w:sz w:val="32"/>
          <w:szCs w:val="32"/>
        </w:rPr>
        <w:t xml:space="preserve">    山东平安建筑工业化科技有限公司</w:t>
      </w:r>
    </w:p>
    <w:p>
      <w:pPr>
        <w:spacing w:line="540" w:lineRule="exact"/>
        <w:rPr>
          <w:rFonts w:ascii="仿宋" w:hAnsi="仿宋" w:eastAsia="仿宋"/>
          <w:sz w:val="32"/>
          <w:szCs w:val="32"/>
        </w:rPr>
      </w:pPr>
      <w:r>
        <w:rPr>
          <w:rFonts w:hint="eastAsia" w:ascii="仿宋" w:hAnsi="仿宋" w:eastAsia="仿宋"/>
          <w:sz w:val="32"/>
          <w:szCs w:val="32"/>
        </w:rPr>
        <w:t xml:space="preserve">    济南长泓建材有限公司</w:t>
      </w:r>
    </w:p>
    <w:p>
      <w:pPr>
        <w:spacing w:line="540" w:lineRule="exact"/>
        <w:rPr>
          <w:rFonts w:ascii="仿宋" w:hAnsi="仿宋" w:eastAsia="仿宋"/>
          <w:sz w:val="32"/>
          <w:szCs w:val="32"/>
        </w:rPr>
      </w:pPr>
      <w:r>
        <w:rPr>
          <w:rFonts w:hint="eastAsia" w:ascii="仿宋" w:hAnsi="仿宋" w:eastAsia="仿宋"/>
          <w:sz w:val="32"/>
          <w:szCs w:val="32"/>
        </w:rPr>
        <w:t xml:space="preserve">    济南国林新型建材有限公司</w:t>
      </w:r>
    </w:p>
    <w:p>
      <w:pPr>
        <w:spacing w:line="540" w:lineRule="exact"/>
        <w:rPr>
          <w:rFonts w:ascii="仿宋" w:hAnsi="仿宋" w:eastAsia="仿宋"/>
          <w:sz w:val="32"/>
          <w:szCs w:val="32"/>
        </w:rPr>
      </w:pPr>
      <w:r>
        <w:rPr>
          <w:rFonts w:hint="eastAsia" w:ascii="仿宋" w:hAnsi="仿宋" w:eastAsia="仿宋"/>
          <w:sz w:val="32"/>
          <w:szCs w:val="32"/>
        </w:rPr>
        <w:t xml:space="preserve">    济南正堂保温装饰材料有限公司</w:t>
      </w:r>
    </w:p>
    <w:p>
      <w:pPr>
        <w:spacing w:line="540" w:lineRule="exact"/>
        <w:rPr>
          <w:rFonts w:ascii="仿宋" w:hAnsi="仿宋" w:eastAsia="仿宋"/>
          <w:sz w:val="32"/>
          <w:szCs w:val="32"/>
        </w:rPr>
      </w:pPr>
      <w:r>
        <w:rPr>
          <w:rFonts w:hint="eastAsia" w:ascii="仿宋" w:hAnsi="仿宋" w:eastAsia="仿宋"/>
          <w:sz w:val="32"/>
          <w:szCs w:val="32"/>
        </w:rPr>
        <w:t xml:space="preserve">    山东广硕新材料有限公司</w:t>
      </w:r>
    </w:p>
    <w:p>
      <w:pPr>
        <w:spacing w:line="540" w:lineRule="exact"/>
        <w:rPr>
          <w:rFonts w:ascii="仿宋" w:hAnsi="仿宋" w:eastAsia="仿宋"/>
          <w:b/>
          <w:sz w:val="32"/>
          <w:szCs w:val="32"/>
        </w:rPr>
      </w:pPr>
      <w:r>
        <w:rPr>
          <w:rFonts w:hint="eastAsia" w:ascii="仿宋" w:hAnsi="仿宋" w:eastAsia="仿宋"/>
          <w:b/>
          <w:sz w:val="32"/>
          <w:szCs w:val="32"/>
        </w:rPr>
        <w:t>机械制造</w:t>
      </w:r>
    </w:p>
    <w:p>
      <w:pPr>
        <w:spacing w:line="540" w:lineRule="exact"/>
        <w:rPr>
          <w:rFonts w:ascii="仿宋" w:hAnsi="仿宋" w:eastAsia="仿宋"/>
          <w:sz w:val="32"/>
          <w:szCs w:val="32"/>
        </w:rPr>
      </w:pPr>
      <w:r>
        <w:rPr>
          <w:rFonts w:hint="eastAsia" w:ascii="仿宋" w:hAnsi="仿宋" w:eastAsia="仿宋"/>
          <w:sz w:val="32"/>
          <w:szCs w:val="32"/>
        </w:rPr>
        <w:t xml:space="preserve">    山东鲁辰重工机械有限公司</w:t>
      </w:r>
    </w:p>
    <w:p>
      <w:pPr>
        <w:spacing w:line="540" w:lineRule="exact"/>
        <w:rPr>
          <w:rFonts w:ascii="仿宋" w:hAnsi="仿宋" w:eastAsia="仿宋"/>
          <w:sz w:val="32"/>
          <w:szCs w:val="32"/>
        </w:rPr>
      </w:pPr>
      <w:r>
        <w:rPr>
          <w:rFonts w:hint="eastAsia" w:ascii="仿宋" w:hAnsi="仿宋" w:eastAsia="仿宋"/>
          <w:sz w:val="32"/>
          <w:szCs w:val="32"/>
        </w:rPr>
        <w:t xml:space="preserve">    济南奥能环保锅炉有限公司</w:t>
      </w:r>
    </w:p>
    <w:p>
      <w:pPr>
        <w:spacing w:line="540" w:lineRule="exact"/>
        <w:rPr>
          <w:rFonts w:ascii="仿宋" w:hAnsi="仿宋" w:eastAsia="仿宋"/>
          <w:sz w:val="32"/>
          <w:szCs w:val="32"/>
        </w:rPr>
      </w:pPr>
      <w:r>
        <w:rPr>
          <w:rFonts w:hint="eastAsia" w:ascii="仿宋" w:hAnsi="仿宋" w:eastAsia="仿宋"/>
          <w:sz w:val="32"/>
          <w:szCs w:val="32"/>
        </w:rPr>
        <w:t xml:space="preserve">    济南东陵石化配件有限公司</w:t>
      </w:r>
    </w:p>
    <w:p>
      <w:pPr>
        <w:spacing w:line="540" w:lineRule="exact"/>
        <w:rPr>
          <w:rFonts w:ascii="仿宋" w:hAnsi="仿宋" w:eastAsia="仿宋"/>
          <w:sz w:val="32"/>
          <w:szCs w:val="32"/>
        </w:rPr>
      </w:pPr>
      <w:r>
        <w:rPr>
          <w:rFonts w:hint="eastAsia" w:ascii="仿宋" w:hAnsi="仿宋" w:eastAsia="仿宋"/>
          <w:sz w:val="32"/>
          <w:szCs w:val="32"/>
        </w:rPr>
        <w:t xml:space="preserve">    济南德信门窗有限责任公司</w:t>
      </w:r>
    </w:p>
    <w:p>
      <w:pPr>
        <w:spacing w:line="540" w:lineRule="exact"/>
        <w:rPr>
          <w:rFonts w:ascii="仿宋" w:hAnsi="仿宋" w:eastAsia="仿宋"/>
          <w:sz w:val="32"/>
          <w:szCs w:val="32"/>
        </w:rPr>
      </w:pPr>
      <w:r>
        <w:rPr>
          <w:rFonts w:hint="eastAsia" w:ascii="仿宋" w:hAnsi="仿宋" w:eastAsia="仿宋"/>
          <w:sz w:val="32"/>
          <w:szCs w:val="32"/>
        </w:rPr>
        <w:t xml:space="preserve">    济南鑫源鑫机械制造有限公司</w:t>
      </w:r>
    </w:p>
    <w:p>
      <w:pPr>
        <w:spacing w:line="540" w:lineRule="exact"/>
        <w:rPr>
          <w:rFonts w:ascii="仿宋" w:hAnsi="仿宋" w:eastAsia="仿宋"/>
          <w:sz w:val="32"/>
          <w:szCs w:val="32"/>
        </w:rPr>
      </w:pPr>
      <w:r>
        <w:rPr>
          <w:rFonts w:hint="eastAsia" w:ascii="仿宋" w:hAnsi="仿宋" w:eastAsia="仿宋"/>
          <w:sz w:val="32"/>
          <w:szCs w:val="32"/>
        </w:rPr>
        <w:t xml:space="preserve">    山东丰晃铸造有限公司</w:t>
      </w:r>
    </w:p>
    <w:p>
      <w:pPr>
        <w:spacing w:line="540" w:lineRule="exact"/>
        <w:rPr>
          <w:rFonts w:ascii="仿宋" w:hAnsi="仿宋" w:eastAsia="仿宋"/>
          <w:sz w:val="32"/>
          <w:szCs w:val="32"/>
        </w:rPr>
      </w:pPr>
      <w:r>
        <w:rPr>
          <w:rFonts w:hint="eastAsia" w:ascii="仿宋" w:hAnsi="仿宋" w:eastAsia="仿宋"/>
          <w:sz w:val="32"/>
          <w:szCs w:val="32"/>
        </w:rPr>
        <w:t xml:space="preserve">    山东鑫木汽车配件有限公司</w:t>
      </w:r>
    </w:p>
    <w:p>
      <w:pPr>
        <w:spacing w:line="540" w:lineRule="exact"/>
        <w:rPr>
          <w:rFonts w:ascii="仿宋" w:hAnsi="仿宋" w:eastAsia="仿宋"/>
          <w:sz w:val="32"/>
          <w:szCs w:val="32"/>
        </w:rPr>
      </w:pPr>
      <w:r>
        <w:rPr>
          <w:rFonts w:hint="eastAsia" w:ascii="仿宋" w:hAnsi="仿宋" w:eastAsia="仿宋"/>
          <w:sz w:val="32"/>
          <w:szCs w:val="32"/>
        </w:rPr>
        <w:t xml:space="preserve">    章丘隆昌锻造有限公司</w:t>
      </w:r>
    </w:p>
    <w:p>
      <w:pPr>
        <w:spacing w:line="540" w:lineRule="exact"/>
        <w:rPr>
          <w:rFonts w:ascii="仿宋" w:hAnsi="仿宋" w:eastAsia="仿宋"/>
          <w:sz w:val="32"/>
          <w:szCs w:val="32"/>
        </w:rPr>
      </w:pPr>
      <w:r>
        <w:rPr>
          <w:rFonts w:hint="eastAsia" w:ascii="仿宋" w:hAnsi="仿宋" w:eastAsia="仿宋"/>
          <w:sz w:val="32"/>
          <w:szCs w:val="32"/>
        </w:rPr>
        <w:t xml:space="preserve">    济南法瑞钠焊接器材有限公司</w:t>
      </w:r>
    </w:p>
    <w:p>
      <w:pPr>
        <w:spacing w:line="540" w:lineRule="exact"/>
        <w:rPr>
          <w:rFonts w:ascii="仿宋" w:hAnsi="仿宋" w:eastAsia="仿宋"/>
          <w:sz w:val="32"/>
          <w:szCs w:val="32"/>
        </w:rPr>
      </w:pPr>
      <w:r>
        <w:rPr>
          <w:rFonts w:hint="eastAsia" w:ascii="仿宋" w:hAnsi="仿宋" w:eastAsia="仿宋"/>
          <w:sz w:val="32"/>
          <w:szCs w:val="32"/>
        </w:rPr>
        <w:t xml:space="preserve">    济南轻骑铃木摩托车有限公司</w:t>
      </w:r>
    </w:p>
    <w:p>
      <w:pPr>
        <w:spacing w:line="540" w:lineRule="exact"/>
        <w:rPr>
          <w:rFonts w:ascii="仿宋" w:hAnsi="仿宋" w:eastAsia="仿宋"/>
          <w:sz w:val="32"/>
          <w:szCs w:val="32"/>
        </w:rPr>
      </w:pPr>
      <w:r>
        <w:rPr>
          <w:rFonts w:hint="eastAsia" w:ascii="仿宋" w:hAnsi="仿宋" w:eastAsia="仿宋"/>
          <w:sz w:val="32"/>
          <w:szCs w:val="32"/>
        </w:rPr>
        <w:t xml:space="preserve">    济南快克广宣数控机械有限公司</w:t>
      </w:r>
    </w:p>
    <w:p>
      <w:pPr>
        <w:spacing w:line="540" w:lineRule="exact"/>
        <w:rPr>
          <w:rFonts w:ascii="仿宋" w:hAnsi="仿宋" w:eastAsia="仿宋"/>
          <w:sz w:val="32"/>
          <w:szCs w:val="32"/>
        </w:rPr>
      </w:pPr>
      <w:r>
        <w:rPr>
          <w:rFonts w:hint="eastAsia" w:ascii="仿宋" w:hAnsi="仿宋" w:eastAsia="仿宋"/>
          <w:sz w:val="32"/>
          <w:szCs w:val="32"/>
        </w:rPr>
        <w:t xml:space="preserve">    山东莱锻机械股份有限公司</w:t>
      </w:r>
    </w:p>
    <w:p>
      <w:pPr>
        <w:spacing w:line="540" w:lineRule="exact"/>
        <w:rPr>
          <w:rFonts w:ascii="仿宋" w:hAnsi="仿宋" w:eastAsia="仿宋"/>
          <w:sz w:val="32"/>
          <w:szCs w:val="32"/>
        </w:rPr>
      </w:pPr>
      <w:r>
        <w:rPr>
          <w:rFonts w:hint="eastAsia" w:ascii="仿宋" w:hAnsi="仿宋" w:eastAsia="仿宋"/>
          <w:sz w:val="32"/>
          <w:szCs w:val="32"/>
        </w:rPr>
        <w:t xml:space="preserve">    山东森德数控机械有限公司</w:t>
      </w:r>
    </w:p>
    <w:p>
      <w:pPr>
        <w:spacing w:line="540" w:lineRule="exact"/>
        <w:rPr>
          <w:rFonts w:ascii="仿宋" w:hAnsi="仿宋" w:eastAsia="仿宋"/>
          <w:sz w:val="32"/>
          <w:szCs w:val="32"/>
        </w:rPr>
      </w:pPr>
      <w:r>
        <w:rPr>
          <w:rFonts w:hint="eastAsia" w:ascii="仿宋" w:hAnsi="仿宋" w:eastAsia="仿宋"/>
          <w:sz w:val="32"/>
          <w:szCs w:val="32"/>
        </w:rPr>
        <w:t xml:space="preserve">    山东慧达汽车部件有限公司</w:t>
      </w:r>
    </w:p>
    <w:p>
      <w:pPr>
        <w:spacing w:line="540" w:lineRule="exact"/>
        <w:rPr>
          <w:rFonts w:ascii="仿宋" w:hAnsi="仿宋" w:eastAsia="仿宋"/>
          <w:sz w:val="32"/>
          <w:szCs w:val="32"/>
        </w:rPr>
      </w:pPr>
      <w:r>
        <w:rPr>
          <w:rFonts w:hint="eastAsia" w:ascii="仿宋" w:hAnsi="仿宋" w:eastAsia="仿宋"/>
          <w:sz w:val="32"/>
          <w:szCs w:val="32"/>
        </w:rPr>
        <w:t xml:space="preserve">    济南盛辉建材有限公司</w:t>
      </w:r>
    </w:p>
    <w:p>
      <w:pPr>
        <w:spacing w:line="540" w:lineRule="exact"/>
        <w:rPr>
          <w:rFonts w:ascii="仿宋" w:hAnsi="仿宋" w:eastAsia="仿宋"/>
          <w:sz w:val="32"/>
          <w:szCs w:val="32"/>
        </w:rPr>
      </w:pPr>
      <w:r>
        <w:rPr>
          <w:rFonts w:hint="eastAsia" w:ascii="仿宋" w:hAnsi="仿宋" w:eastAsia="仿宋"/>
          <w:sz w:val="32"/>
          <w:szCs w:val="32"/>
        </w:rPr>
        <w:t xml:space="preserve">    济南重工股份有限公司</w:t>
      </w:r>
    </w:p>
    <w:p>
      <w:pPr>
        <w:spacing w:line="540" w:lineRule="exact"/>
        <w:rPr>
          <w:rFonts w:ascii="仿宋" w:hAnsi="仿宋" w:eastAsia="仿宋"/>
          <w:sz w:val="32"/>
          <w:szCs w:val="32"/>
        </w:rPr>
      </w:pPr>
      <w:r>
        <w:rPr>
          <w:rFonts w:hint="eastAsia" w:ascii="仿宋" w:hAnsi="仿宋" w:eastAsia="仿宋"/>
          <w:sz w:val="32"/>
          <w:szCs w:val="32"/>
        </w:rPr>
        <w:t xml:space="preserve">    章丘市昌达化工管件有限公司</w:t>
      </w:r>
    </w:p>
    <w:p>
      <w:pPr>
        <w:spacing w:line="540" w:lineRule="exact"/>
        <w:rPr>
          <w:rFonts w:ascii="仿宋" w:hAnsi="仿宋" w:eastAsia="仿宋"/>
          <w:sz w:val="32"/>
          <w:szCs w:val="32"/>
        </w:rPr>
      </w:pPr>
      <w:r>
        <w:rPr>
          <w:rFonts w:hint="eastAsia" w:ascii="仿宋" w:hAnsi="仿宋" w:eastAsia="仿宋"/>
          <w:sz w:val="32"/>
          <w:szCs w:val="32"/>
        </w:rPr>
        <w:t xml:space="preserve">    济南宏隆机械有限公司</w:t>
      </w:r>
    </w:p>
    <w:p>
      <w:pPr>
        <w:spacing w:line="540" w:lineRule="exact"/>
        <w:rPr>
          <w:rFonts w:ascii="仿宋" w:hAnsi="仿宋" w:eastAsia="仿宋"/>
          <w:sz w:val="32"/>
          <w:szCs w:val="32"/>
        </w:rPr>
      </w:pPr>
      <w:r>
        <w:rPr>
          <w:rFonts w:hint="eastAsia" w:ascii="仿宋" w:hAnsi="仿宋" w:eastAsia="仿宋"/>
          <w:sz w:val="32"/>
          <w:szCs w:val="32"/>
        </w:rPr>
        <w:t xml:space="preserve">    章丘市鑫达锻造有限公司</w:t>
      </w:r>
    </w:p>
    <w:p>
      <w:pPr>
        <w:spacing w:line="540" w:lineRule="exact"/>
        <w:rPr>
          <w:rFonts w:ascii="仿宋" w:hAnsi="仿宋" w:eastAsia="仿宋"/>
          <w:sz w:val="32"/>
          <w:szCs w:val="32"/>
        </w:rPr>
      </w:pPr>
      <w:r>
        <w:rPr>
          <w:rFonts w:hint="eastAsia" w:ascii="仿宋" w:hAnsi="仿宋" w:eastAsia="仿宋"/>
          <w:sz w:val="32"/>
          <w:szCs w:val="32"/>
        </w:rPr>
        <w:t xml:space="preserve">    山东一然环保科技有限公司</w:t>
      </w:r>
    </w:p>
    <w:p>
      <w:pPr>
        <w:spacing w:line="540" w:lineRule="exact"/>
        <w:rPr>
          <w:rFonts w:ascii="仿宋" w:hAnsi="仿宋" w:eastAsia="仿宋"/>
          <w:sz w:val="32"/>
          <w:szCs w:val="32"/>
        </w:rPr>
      </w:pPr>
      <w:r>
        <w:rPr>
          <w:rFonts w:hint="eastAsia" w:ascii="仿宋" w:hAnsi="仿宋" w:eastAsia="仿宋"/>
          <w:sz w:val="32"/>
          <w:szCs w:val="32"/>
        </w:rPr>
        <w:t xml:space="preserve">    济南凯力特环保设备有限公司</w:t>
      </w:r>
    </w:p>
    <w:p>
      <w:pPr>
        <w:spacing w:line="540" w:lineRule="exact"/>
        <w:rPr>
          <w:rFonts w:ascii="仿宋" w:hAnsi="仿宋" w:eastAsia="仿宋"/>
          <w:sz w:val="32"/>
          <w:szCs w:val="32"/>
        </w:rPr>
      </w:pPr>
      <w:r>
        <w:rPr>
          <w:rFonts w:hint="eastAsia" w:ascii="仿宋" w:hAnsi="仿宋" w:eastAsia="仿宋"/>
          <w:sz w:val="32"/>
          <w:szCs w:val="32"/>
        </w:rPr>
        <w:t xml:space="preserve">    山东美鹰食品设备有限公司</w:t>
      </w:r>
    </w:p>
    <w:p>
      <w:pPr>
        <w:spacing w:line="540" w:lineRule="exact"/>
        <w:rPr>
          <w:rFonts w:ascii="仿宋" w:hAnsi="仿宋" w:eastAsia="仿宋"/>
          <w:sz w:val="32"/>
          <w:szCs w:val="32"/>
        </w:rPr>
      </w:pPr>
      <w:r>
        <w:rPr>
          <w:rFonts w:hint="eastAsia" w:ascii="仿宋" w:hAnsi="仿宋" w:eastAsia="仿宋"/>
          <w:sz w:val="32"/>
          <w:szCs w:val="32"/>
        </w:rPr>
        <w:t xml:space="preserve">    济南乾顺重型机械有限公司</w:t>
      </w:r>
    </w:p>
    <w:p>
      <w:pPr>
        <w:spacing w:line="540" w:lineRule="exact"/>
        <w:rPr>
          <w:rFonts w:ascii="仿宋" w:hAnsi="仿宋" w:eastAsia="仿宋"/>
          <w:sz w:val="32"/>
          <w:szCs w:val="32"/>
        </w:rPr>
      </w:pPr>
      <w:r>
        <w:rPr>
          <w:rFonts w:hint="eastAsia" w:ascii="仿宋" w:hAnsi="仿宋" w:eastAsia="仿宋"/>
          <w:sz w:val="32"/>
          <w:szCs w:val="32"/>
        </w:rPr>
        <w:t xml:space="preserve">    济南鑫翔宇锻造股份有限公司</w:t>
      </w:r>
    </w:p>
    <w:p>
      <w:pPr>
        <w:spacing w:line="540" w:lineRule="exact"/>
        <w:rPr>
          <w:rFonts w:ascii="仿宋" w:hAnsi="仿宋" w:eastAsia="仿宋"/>
          <w:sz w:val="32"/>
          <w:szCs w:val="32"/>
        </w:rPr>
      </w:pPr>
      <w:r>
        <w:rPr>
          <w:rFonts w:hint="eastAsia" w:ascii="仿宋" w:hAnsi="仿宋" w:eastAsia="仿宋"/>
          <w:sz w:val="32"/>
          <w:szCs w:val="32"/>
        </w:rPr>
        <w:t xml:space="preserve">    济南艺高数控机械有限公司</w:t>
      </w:r>
    </w:p>
    <w:p>
      <w:pPr>
        <w:spacing w:line="540" w:lineRule="exact"/>
        <w:rPr>
          <w:rFonts w:ascii="仿宋" w:hAnsi="仿宋" w:eastAsia="仿宋"/>
          <w:sz w:val="32"/>
          <w:szCs w:val="32"/>
        </w:rPr>
      </w:pPr>
      <w:r>
        <w:rPr>
          <w:rFonts w:hint="eastAsia" w:ascii="仿宋" w:hAnsi="仿宋" w:eastAsia="仿宋"/>
          <w:sz w:val="32"/>
          <w:szCs w:val="32"/>
        </w:rPr>
        <w:t xml:space="preserve">    济南科源水处理设备有限公司</w:t>
      </w:r>
    </w:p>
    <w:p>
      <w:pPr>
        <w:spacing w:line="540" w:lineRule="exact"/>
        <w:rPr>
          <w:rFonts w:ascii="仿宋" w:hAnsi="仿宋" w:eastAsia="仿宋"/>
          <w:sz w:val="32"/>
          <w:szCs w:val="32"/>
        </w:rPr>
      </w:pPr>
      <w:r>
        <w:rPr>
          <w:rFonts w:hint="eastAsia" w:ascii="仿宋" w:hAnsi="仿宋" w:eastAsia="仿宋"/>
          <w:sz w:val="32"/>
          <w:szCs w:val="32"/>
        </w:rPr>
        <w:t xml:space="preserve">    章丘市振华锻造有限公司</w:t>
      </w:r>
    </w:p>
    <w:p>
      <w:pPr>
        <w:spacing w:line="540" w:lineRule="exact"/>
        <w:rPr>
          <w:rFonts w:ascii="仿宋" w:hAnsi="仿宋" w:eastAsia="仿宋"/>
          <w:sz w:val="32"/>
          <w:szCs w:val="32"/>
        </w:rPr>
      </w:pPr>
      <w:r>
        <w:rPr>
          <w:rFonts w:hint="eastAsia" w:ascii="仿宋" w:hAnsi="仿宋" w:eastAsia="仿宋"/>
          <w:sz w:val="32"/>
          <w:szCs w:val="32"/>
        </w:rPr>
        <w:t xml:space="preserve">    山东瑞烨法兰有限公司</w:t>
      </w:r>
    </w:p>
    <w:p>
      <w:pPr>
        <w:spacing w:line="540" w:lineRule="exact"/>
        <w:rPr>
          <w:rFonts w:ascii="仿宋" w:hAnsi="仿宋" w:eastAsia="仿宋"/>
          <w:sz w:val="32"/>
          <w:szCs w:val="32"/>
        </w:rPr>
      </w:pPr>
      <w:r>
        <w:rPr>
          <w:rFonts w:hint="eastAsia" w:ascii="仿宋" w:hAnsi="仿宋" w:eastAsia="仿宋"/>
          <w:sz w:val="32"/>
          <w:szCs w:val="32"/>
        </w:rPr>
        <w:t xml:space="preserve">    平阴广汇铝业有限公司</w:t>
      </w:r>
    </w:p>
    <w:p>
      <w:pPr>
        <w:spacing w:line="540" w:lineRule="exact"/>
        <w:rPr>
          <w:rFonts w:ascii="仿宋" w:hAnsi="仿宋" w:eastAsia="仿宋"/>
          <w:sz w:val="32"/>
          <w:szCs w:val="32"/>
        </w:rPr>
      </w:pPr>
      <w:r>
        <w:rPr>
          <w:rFonts w:hint="eastAsia" w:ascii="仿宋" w:hAnsi="仿宋" w:eastAsia="仿宋"/>
          <w:sz w:val="32"/>
          <w:szCs w:val="32"/>
        </w:rPr>
        <w:t xml:space="preserve">    济南恒大建筑装修装饰工程有限公司</w:t>
      </w:r>
    </w:p>
    <w:p>
      <w:pPr>
        <w:spacing w:line="540" w:lineRule="exact"/>
        <w:rPr>
          <w:rFonts w:ascii="仿宋" w:hAnsi="仿宋" w:eastAsia="仿宋"/>
          <w:sz w:val="32"/>
          <w:szCs w:val="32"/>
        </w:rPr>
      </w:pPr>
      <w:r>
        <w:rPr>
          <w:rFonts w:hint="eastAsia" w:ascii="仿宋" w:hAnsi="仿宋" w:eastAsia="仿宋"/>
          <w:sz w:val="32"/>
          <w:szCs w:val="32"/>
        </w:rPr>
        <w:t xml:space="preserve">    济南星越机械有限公司</w:t>
      </w:r>
    </w:p>
    <w:p>
      <w:pPr>
        <w:spacing w:line="540" w:lineRule="exact"/>
        <w:rPr>
          <w:rFonts w:ascii="仿宋" w:hAnsi="仿宋" w:eastAsia="仿宋"/>
          <w:sz w:val="32"/>
          <w:szCs w:val="32"/>
        </w:rPr>
      </w:pPr>
      <w:r>
        <w:rPr>
          <w:rFonts w:hint="eastAsia" w:ascii="仿宋" w:hAnsi="仿宋" w:eastAsia="仿宋"/>
          <w:sz w:val="32"/>
          <w:szCs w:val="32"/>
        </w:rPr>
        <w:t xml:space="preserve">    济南联合众为建筑科技有限公司</w:t>
      </w:r>
    </w:p>
    <w:p>
      <w:pPr>
        <w:spacing w:line="540" w:lineRule="exact"/>
        <w:rPr>
          <w:rFonts w:ascii="仿宋" w:hAnsi="仿宋" w:eastAsia="仿宋"/>
          <w:sz w:val="32"/>
          <w:szCs w:val="32"/>
        </w:rPr>
      </w:pPr>
      <w:r>
        <w:rPr>
          <w:rFonts w:hint="eastAsia" w:ascii="仿宋" w:hAnsi="仿宋" w:eastAsia="仿宋"/>
          <w:sz w:val="32"/>
          <w:szCs w:val="32"/>
        </w:rPr>
        <w:t xml:space="preserve">    济南港鲁电气设备有限公司</w:t>
      </w:r>
    </w:p>
    <w:p>
      <w:pPr>
        <w:spacing w:line="540" w:lineRule="exact"/>
        <w:rPr>
          <w:rFonts w:ascii="仿宋" w:hAnsi="仿宋" w:eastAsia="仿宋"/>
          <w:sz w:val="32"/>
          <w:szCs w:val="32"/>
        </w:rPr>
      </w:pPr>
      <w:r>
        <w:rPr>
          <w:rFonts w:hint="eastAsia" w:ascii="仿宋" w:hAnsi="仿宋" w:eastAsia="仿宋"/>
          <w:sz w:val="32"/>
          <w:szCs w:val="32"/>
        </w:rPr>
        <w:t xml:space="preserve">    山东康鲁节能设备有限公司</w:t>
      </w:r>
    </w:p>
    <w:p>
      <w:pPr>
        <w:spacing w:line="540" w:lineRule="exact"/>
        <w:rPr>
          <w:rFonts w:ascii="仿宋" w:hAnsi="仿宋" w:eastAsia="仿宋"/>
          <w:sz w:val="32"/>
          <w:szCs w:val="32"/>
        </w:rPr>
      </w:pPr>
      <w:r>
        <w:rPr>
          <w:rFonts w:hint="eastAsia" w:ascii="仿宋" w:hAnsi="仿宋" w:eastAsia="仿宋"/>
          <w:sz w:val="32"/>
          <w:szCs w:val="32"/>
        </w:rPr>
        <w:t xml:space="preserve">    山东裕兴电工器材有限公司</w:t>
      </w:r>
    </w:p>
    <w:p>
      <w:pPr>
        <w:spacing w:line="540" w:lineRule="exact"/>
        <w:rPr>
          <w:rFonts w:ascii="仿宋" w:hAnsi="仿宋" w:eastAsia="仿宋"/>
          <w:sz w:val="32"/>
          <w:szCs w:val="32"/>
        </w:rPr>
      </w:pPr>
      <w:r>
        <w:rPr>
          <w:rFonts w:hint="eastAsia" w:ascii="仿宋" w:hAnsi="仿宋" w:eastAsia="仿宋"/>
          <w:sz w:val="32"/>
          <w:szCs w:val="32"/>
        </w:rPr>
        <w:t xml:space="preserve">    山东双佳农牧机械科技有限公司</w:t>
      </w:r>
    </w:p>
    <w:p>
      <w:pPr>
        <w:spacing w:line="540" w:lineRule="exact"/>
        <w:rPr>
          <w:rFonts w:ascii="仿宋" w:hAnsi="仿宋" w:eastAsia="仿宋"/>
          <w:sz w:val="32"/>
          <w:szCs w:val="32"/>
        </w:rPr>
      </w:pPr>
      <w:r>
        <w:rPr>
          <w:rFonts w:hint="eastAsia" w:ascii="仿宋" w:hAnsi="仿宋" w:eastAsia="仿宋"/>
          <w:sz w:val="32"/>
          <w:szCs w:val="32"/>
        </w:rPr>
        <w:t xml:space="preserve">    山东双佳农装科技有限公司</w:t>
      </w:r>
    </w:p>
    <w:p>
      <w:pPr>
        <w:spacing w:line="540" w:lineRule="exact"/>
        <w:rPr>
          <w:rFonts w:ascii="仿宋" w:hAnsi="仿宋" w:eastAsia="仿宋"/>
          <w:sz w:val="32"/>
          <w:szCs w:val="32"/>
        </w:rPr>
      </w:pPr>
      <w:r>
        <w:rPr>
          <w:rFonts w:hint="eastAsia" w:ascii="仿宋" w:hAnsi="仿宋" w:eastAsia="仿宋"/>
          <w:sz w:val="32"/>
          <w:szCs w:val="32"/>
        </w:rPr>
        <w:t xml:space="preserve">    山东良工机械股份有限公司</w:t>
      </w:r>
    </w:p>
    <w:p>
      <w:pPr>
        <w:spacing w:line="540" w:lineRule="exact"/>
        <w:rPr>
          <w:rFonts w:ascii="仿宋" w:hAnsi="仿宋" w:eastAsia="仿宋"/>
          <w:sz w:val="32"/>
          <w:szCs w:val="32"/>
        </w:rPr>
      </w:pPr>
      <w:r>
        <w:rPr>
          <w:rFonts w:hint="eastAsia" w:ascii="仿宋" w:hAnsi="仿宋" w:eastAsia="仿宋"/>
          <w:sz w:val="32"/>
          <w:szCs w:val="32"/>
        </w:rPr>
        <w:t xml:space="preserve">    山东大星辊轴制造有限公司</w:t>
      </w:r>
    </w:p>
    <w:p>
      <w:pPr>
        <w:spacing w:line="540" w:lineRule="exact"/>
        <w:rPr>
          <w:rFonts w:ascii="仿宋" w:hAnsi="仿宋" w:eastAsia="仿宋"/>
          <w:sz w:val="32"/>
          <w:szCs w:val="32"/>
        </w:rPr>
      </w:pPr>
      <w:r>
        <w:rPr>
          <w:rFonts w:hint="eastAsia" w:ascii="仿宋" w:hAnsi="仿宋" w:eastAsia="仿宋"/>
          <w:sz w:val="32"/>
          <w:szCs w:val="32"/>
        </w:rPr>
        <w:t xml:space="preserve">    开辟艾福（济南）轴承部件有限公司</w:t>
      </w:r>
    </w:p>
    <w:p>
      <w:pPr>
        <w:spacing w:line="540" w:lineRule="exact"/>
        <w:rPr>
          <w:rFonts w:ascii="仿宋" w:hAnsi="仿宋" w:eastAsia="仿宋"/>
          <w:sz w:val="32"/>
          <w:szCs w:val="32"/>
        </w:rPr>
      </w:pPr>
      <w:r>
        <w:rPr>
          <w:rFonts w:hint="eastAsia" w:ascii="仿宋" w:hAnsi="仿宋" w:eastAsia="仿宋"/>
          <w:sz w:val="32"/>
          <w:szCs w:val="32"/>
        </w:rPr>
        <w:t xml:space="preserve">    济南晶博电子有限公司</w:t>
      </w:r>
    </w:p>
    <w:p>
      <w:pPr>
        <w:spacing w:line="540" w:lineRule="exact"/>
        <w:rPr>
          <w:rFonts w:ascii="仿宋" w:hAnsi="仿宋" w:eastAsia="仿宋"/>
          <w:sz w:val="32"/>
          <w:szCs w:val="32"/>
        </w:rPr>
      </w:pPr>
      <w:r>
        <w:rPr>
          <w:rFonts w:hint="eastAsia" w:ascii="仿宋" w:hAnsi="仿宋" w:eastAsia="仿宋"/>
          <w:sz w:val="32"/>
          <w:szCs w:val="32"/>
        </w:rPr>
        <w:t xml:space="preserve">    济南鑫光试验机制造有限公司</w:t>
      </w:r>
    </w:p>
    <w:p>
      <w:pPr>
        <w:spacing w:line="540" w:lineRule="exact"/>
        <w:rPr>
          <w:rFonts w:ascii="仿宋" w:hAnsi="仿宋" w:eastAsia="仿宋"/>
          <w:sz w:val="32"/>
          <w:szCs w:val="32"/>
        </w:rPr>
      </w:pPr>
      <w:r>
        <w:rPr>
          <w:rFonts w:hint="eastAsia" w:ascii="仿宋" w:hAnsi="仿宋" w:eastAsia="仿宋"/>
          <w:sz w:val="32"/>
          <w:szCs w:val="32"/>
        </w:rPr>
        <w:t xml:space="preserve">    济南平安环保设备有限公司</w:t>
      </w:r>
    </w:p>
    <w:p>
      <w:pPr>
        <w:spacing w:line="540" w:lineRule="exact"/>
        <w:rPr>
          <w:rFonts w:ascii="仿宋" w:hAnsi="仿宋" w:eastAsia="仿宋"/>
          <w:sz w:val="32"/>
          <w:szCs w:val="32"/>
        </w:rPr>
      </w:pPr>
      <w:r>
        <w:rPr>
          <w:rFonts w:hint="eastAsia" w:ascii="仿宋" w:hAnsi="仿宋" w:eastAsia="仿宋"/>
          <w:sz w:val="32"/>
          <w:szCs w:val="32"/>
        </w:rPr>
        <w:t xml:space="preserve">    济南领雕数控设备有限公司</w:t>
      </w:r>
    </w:p>
    <w:p>
      <w:pPr>
        <w:spacing w:line="540" w:lineRule="exact"/>
        <w:rPr>
          <w:rFonts w:ascii="仿宋" w:hAnsi="仿宋" w:eastAsia="仿宋"/>
          <w:b/>
          <w:sz w:val="32"/>
          <w:szCs w:val="32"/>
        </w:rPr>
      </w:pPr>
      <w:r>
        <w:rPr>
          <w:rFonts w:hint="eastAsia" w:ascii="仿宋" w:hAnsi="仿宋" w:eastAsia="仿宋"/>
          <w:b/>
          <w:sz w:val="32"/>
          <w:szCs w:val="32"/>
        </w:rPr>
        <w:t>轻工</w:t>
      </w:r>
    </w:p>
    <w:p>
      <w:pPr>
        <w:spacing w:line="540" w:lineRule="exact"/>
        <w:rPr>
          <w:rFonts w:ascii="仿宋" w:hAnsi="仿宋" w:eastAsia="仿宋"/>
          <w:sz w:val="32"/>
          <w:szCs w:val="32"/>
        </w:rPr>
      </w:pPr>
      <w:r>
        <w:rPr>
          <w:rFonts w:hint="eastAsia" w:ascii="仿宋" w:hAnsi="仿宋" w:eastAsia="仿宋"/>
          <w:sz w:val="32"/>
          <w:szCs w:val="32"/>
        </w:rPr>
        <w:t xml:space="preserve">    山东上好佳食品工业有限公司</w:t>
      </w:r>
    </w:p>
    <w:p>
      <w:pPr>
        <w:spacing w:line="540" w:lineRule="exact"/>
        <w:rPr>
          <w:rFonts w:ascii="仿宋" w:hAnsi="仿宋" w:eastAsia="仿宋"/>
          <w:sz w:val="32"/>
          <w:szCs w:val="32"/>
        </w:rPr>
      </w:pPr>
      <w:r>
        <w:rPr>
          <w:rFonts w:hint="eastAsia" w:ascii="仿宋" w:hAnsi="仿宋" w:eastAsia="仿宋"/>
          <w:sz w:val="32"/>
          <w:szCs w:val="32"/>
        </w:rPr>
        <w:t xml:space="preserve">    济南欣和食品有限公司</w:t>
      </w:r>
    </w:p>
    <w:p>
      <w:pPr>
        <w:spacing w:line="540" w:lineRule="exact"/>
        <w:rPr>
          <w:rFonts w:ascii="仿宋" w:hAnsi="仿宋" w:eastAsia="仿宋"/>
          <w:sz w:val="32"/>
          <w:szCs w:val="32"/>
        </w:rPr>
      </w:pPr>
      <w:r>
        <w:rPr>
          <w:rFonts w:hint="eastAsia" w:ascii="仿宋" w:hAnsi="仿宋" w:eastAsia="仿宋"/>
          <w:sz w:val="32"/>
          <w:szCs w:val="32"/>
        </w:rPr>
        <w:t xml:space="preserve">    济南蜜蜂笔业有限公司</w:t>
      </w:r>
    </w:p>
    <w:p>
      <w:pPr>
        <w:spacing w:line="540" w:lineRule="exact"/>
        <w:rPr>
          <w:rFonts w:ascii="仿宋" w:hAnsi="仿宋" w:eastAsia="仿宋"/>
          <w:sz w:val="32"/>
          <w:szCs w:val="32"/>
        </w:rPr>
      </w:pPr>
      <w:r>
        <w:rPr>
          <w:rFonts w:hint="eastAsia" w:ascii="仿宋" w:hAnsi="仿宋" w:eastAsia="仿宋"/>
          <w:sz w:val="32"/>
          <w:szCs w:val="32"/>
        </w:rPr>
        <w:t xml:space="preserve">    济南太和生物工程有限公司</w:t>
      </w:r>
    </w:p>
    <w:p>
      <w:pPr>
        <w:spacing w:line="540" w:lineRule="exact"/>
        <w:rPr>
          <w:rFonts w:ascii="仿宋" w:hAnsi="仿宋" w:eastAsia="仿宋"/>
          <w:sz w:val="32"/>
          <w:szCs w:val="32"/>
        </w:rPr>
      </w:pPr>
      <w:r>
        <w:rPr>
          <w:rFonts w:hint="eastAsia" w:ascii="仿宋" w:hAnsi="仿宋" w:eastAsia="仿宋"/>
          <w:sz w:val="32"/>
          <w:szCs w:val="32"/>
        </w:rPr>
        <w:t xml:space="preserve">    山东华熙海御生物医药有限公司</w:t>
      </w:r>
    </w:p>
    <w:p>
      <w:pPr>
        <w:spacing w:line="540" w:lineRule="exact"/>
        <w:rPr>
          <w:rFonts w:ascii="仿宋" w:hAnsi="仿宋" w:eastAsia="仿宋"/>
          <w:sz w:val="32"/>
          <w:szCs w:val="32"/>
        </w:rPr>
      </w:pPr>
      <w:r>
        <w:rPr>
          <w:rFonts w:hint="eastAsia" w:ascii="仿宋" w:hAnsi="仿宋" w:eastAsia="仿宋"/>
          <w:sz w:val="32"/>
          <w:szCs w:val="32"/>
        </w:rPr>
        <w:t xml:space="preserve">    山东华宸景观雕塑工程有限公司</w:t>
      </w:r>
    </w:p>
    <w:p>
      <w:pPr>
        <w:spacing w:line="540" w:lineRule="exact"/>
        <w:rPr>
          <w:rFonts w:ascii="仿宋" w:hAnsi="仿宋" w:eastAsia="仿宋"/>
          <w:sz w:val="32"/>
          <w:szCs w:val="32"/>
        </w:rPr>
      </w:pPr>
      <w:r>
        <w:rPr>
          <w:rFonts w:hint="eastAsia" w:ascii="仿宋" w:hAnsi="仿宋" w:eastAsia="仿宋"/>
          <w:sz w:val="32"/>
          <w:szCs w:val="32"/>
        </w:rPr>
        <w:t xml:space="preserve">    济南新星饲料有限公司</w:t>
      </w:r>
    </w:p>
    <w:p>
      <w:pPr>
        <w:spacing w:line="540" w:lineRule="exact"/>
        <w:rPr>
          <w:rFonts w:ascii="仿宋" w:hAnsi="仿宋" w:eastAsia="仿宋"/>
          <w:sz w:val="32"/>
          <w:szCs w:val="32"/>
        </w:rPr>
      </w:pPr>
      <w:r>
        <w:rPr>
          <w:rFonts w:hint="eastAsia" w:ascii="仿宋" w:hAnsi="仿宋" w:eastAsia="仿宋"/>
          <w:sz w:val="32"/>
          <w:szCs w:val="32"/>
        </w:rPr>
        <w:t xml:space="preserve">    济南晶恒电子有限责任公司</w:t>
      </w:r>
    </w:p>
    <w:p>
      <w:pPr>
        <w:spacing w:line="540" w:lineRule="exact"/>
        <w:rPr>
          <w:rFonts w:ascii="仿宋" w:hAnsi="仿宋" w:eastAsia="仿宋"/>
          <w:sz w:val="32"/>
          <w:szCs w:val="32"/>
        </w:rPr>
      </w:pPr>
      <w:r>
        <w:rPr>
          <w:rFonts w:hint="eastAsia" w:ascii="仿宋" w:hAnsi="仿宋" w:eastAsia="仿宋"/>
          <w:sz w:val="32"/>
          <w:szCs w:val="32"/>
        </w:rPr>
        <w:t xml:space="preserve">    山东齐鲁化纺有限公司</w:t>
      </w:r>
    </w:p>
    <w:p>
      <w:pPr>
        <w:spacing w:line="540" w:lineRule="exact"/>
        <w:rPr>
          <w:rFonts w:ascii="仿宋" w:hAnsi="仿宋" w:eastAsia="仿宋"/>
          <w:sz w:val="32"/>
          <w:szCs w:val="32"/>
        </w:rPr>
      </w:pPr>
      <w:r>
        <w:rPr>
          <w:rFonts w:hint="eastAsia" w:ascii="仿宋" w:hAnsi="仿宋" w:eastAsia="仿宋"/>
          <w:sz w:val="32"/>
          <w:szCs w:val="32"/>
        </w:rPr>
        <w:t xml:space="preserve">    济南东方希望动物营养食品有限公司</w:t>
      </w:r>
    </w:p>
    <w:p>
      <w:pPr>
        <w:spacing w:line="540" w:lineRule="exact"/>
        <w:rPr>
          <w:rFonts w:ascii="仿宋" w:hAnsi="仿宋" w:eastAsia="仿宋"/>
          <w:sz w:val="32"/>
          <w:szCs w:val="32"/>
        </w:rPr>
      </w:pPr>
      <w:r>
        <w:rPr>
          <w:rFonts w:hint="eastAsia" w:ascii="仿宋" w:hAnsi="仿宋" w:eastAsia="仿宋"/>
          <w:sz w:val="32"/>
          <w:szCs w:val="32"/>
        </w:rPr>
        <w:t xml:space="preserve">    济南红霖实业股份有限公司</w:t>
      </w:r>
    </w:p>
    <w:p>
      <w:pPr>
        <w:spacing w:line="540" w:lineRule="exact"/>
        <w:rPr>
          <w:rFonts w:ascii="仿宋" w:hAnsi="仿宋" w:eastAsia="仿宋"/>
          <w:sz w:val="32"/>
          <w:szCs w:val="32"/>
        </w:rPr>
      </w:pPr>
      <w:r>
        <w:rPr>
          <w:rFonts w:hint="eastAsia" w:ascii="仿宋" w:hAnsi="仿宋" w:eastAsia="仿宋"/>
          <w:sz w:val="32"/>
          <w:szCs w:val="32"/>
        </w:rPr>
        <w:t xml:space="preserve">    山东郎氏虫业有限公司</w:t>
      </w:r>
    </w:p>
    <w:p>
      <w:pPr>
        <w:spacing w:line="540" w:lineRule="exact"/>
        <w:rPr>
          <w:rFonts w:ascii="仿宋" w:hAnsi="仿宋" w:eastAsia="仿宋"/>
          <w:sz w:val="32"/>
          <w:szCs w:val="32"/>
        </w:rPr>
      </w:pPr>
      <w:r>
        <w:rPr>
          <w:rFonts w:hint="eastAsia" w:ascii="仿宋" w:hAnsi="仿宋" w:eastAsia="仿宋"/>
          <w:sz w:val="32"/>
          <w:szCs w:val="32"/>
        </w:rPr>
        <w:t xml:space="preserve">    济南海泰新材料有限公司</w:t>
      </w:r>
    </w:p>
    <w:p>
      <w:pPr>
        <w:spacing w:line="540" w:lineRule="exact"/>
        <w:rPr>
          <w:rFonts w:ascii="仿宋" w:hAnsi="仿宋" w:eastAsia="仿宋"/>
          <w:sz w:val="32"/>
          <w:szCs w:val="32"/>
        </w:rPr>
      </w:pPr>
      <w:r>
        <w:rPr>
          <w:rFonts w:hint="eastAsia" w:ascii="仿宋" w:hAnsi="仿宋" w:eastAsia="仿宋"/>
          <w:sz w:val="32"/>
          <w:szCs w:val="32"/>
        </w:rPr>
        <w:t xml:space="preserve">    济南野风酥食品有限公司</w:t>
      </w:r>
    </w:p>
    <w:p>
      <w:pPr>
        <w:spacing w:line="540" w:lineRule="exact"/>
        <w:rPr>
          <w:rFonts w:ascii="仿宋" w:hAnsi="仿宋" w:eastAsia="仿宋"/>
          <w:sz w:val="32"/>
          <w:szCs w:val="32"/>
        </w:rPr>
      </w:pPr>
      <w:r>
        <w:rPr>
          <w:rFonts w:hint="eastAsia" w:ascii="仿宋" w:hAnsi="仿宋" w:eastAsia="仿宋"/>
          <w:sz w:val="32"/>
          <w:szCs w:val="32"/>
        </w:rPr>
        <w:t xml:space="preserve">    济南统一企业有限公司</w:t>
      </w:r>
    </w:p>
    <w:p>
      <w:pPr>
        <w:spacing w:line="540" w:lineRule="exact"/>
        <w:rPr>
          <w:rFonts w:ascii="仿宋" w:hAnsi="仿宋" w:eastAsia="仿宋"/>
          <w:sz w:val="32"/>
          <w:szCs w:val="32"/>
        </w:rPr>
      </w:pPr>
      <w:r>
        <w:rPr>
          <w:rFonts w:hint="eastAsia" w:ascii="仿宋" w:hAnsi="仿宋" w:eastAsia="仿宋"/>
          <w:sz w:val="32"/>
          <w:szCs w:val="32"/>
        </w:rPr>
        <w:t xml:space="preserve">    济南今朝酒业有限公司</w:t>
      </w:r>
    </w:p>
    <w:p>
      <w:pPr>
        <w:spacing w:line="540" w:lineRule="exact"/>
        <w:rPr>
          <w:rFonts w:ascii="仿宋" w:hAnsi="仿宋" w:eastAsia="仿宋"/>
          <w:b/>
          <w:sz w:val="32"/>
          <w:szCs w:val="32"/>
        </w:rPr>
      </w:pPr>
      <w:r>
        <w:rPr>
          <w:rFonts w:hint="eastAsia" w:ascii="仿宋" w:hAnsi="仿宋" w:eastAsia="仿宋"/>
          <w:b/>
          <w:sz w:val="32"/>
          <w:szCs w:val="32"/>
        </w:rPr>
        <w:t>纺织</w:t>
      </w:r>
    </w:p>
    <w:p>
      <w:pPr>
        <w:spacing w:line="540" w:lineRule="exact"/>
        <w:rPr>
          <w:rFonts w:ascii="仿宋" w:hAnsi="仿宋" w:eastAsia="仿宋"/>
          <w:sz w:val="32"/>
          <w:szCs w:val="32"/>
        </w:rPr>
      </w:pPr>
      <w:r>
        <w:rPr>
          <w:rFonts w:hint="eastAsia" w:ascii="仿宋" w:hAnsi="仿宋" w:eastAsia="仿宋"/>
          <w:sz w:val="32"/>
          <w:szCs w:val="32"/>
        </w:rPr>
        <w:t xml:space="preserve">    济南浩新实业有限公司</w:t>
      </w:r>
    </w:p>
    <w:p>
      <w:pPr>
        <w:spacing w:line="540" w:lineRule="exact"/>
        <w:rPr>
          <w:rFonts w:ascii="仿宋" w:hAnsi="仿宋" w:eastAsia="仿宋"/>
          <w:sz w:val="32"/>
          <w:szCs w:val="32"/>
        </w:rPr>
      </w:pPr>
      <w:r>
        <w:rPr>
          <w:rFonts w:hint="eastAsia" w:ascii="仿宋" w:hAnsi="仿宋" w:eastAsia="仿宋"/>
          <w:sz w:val="32"/>
          <w:szCs w:val="32"/>
        </w:rPr>
        <w:t xml:space="preserve">    济南世嘉针织有限公司</w:t>
      </w:r>
    </w:p>
    <w:p>
      <w:pPr>
        <w:spacing w:line="540" w:lineRule="exact"/>
        <w:rPr>
          <w:rFonts w:ascii="仿宋" w:hAnsi="仿宋" w:eastAsia="仿宋"/>
          <w:b/>
          <w:sz w:val="32"/>
          <w:szCs w:val="32"/>
        </w:rPr>
      </w:pPr>
      <w:r>
        <w:rPr>
          <w:rFonts w:hint="eastAsia" w:ascii="仿宋" w:hAnsi="仿宋" w:eastAsia="仿宋"/>
          <w:b/>
          <w:sz w:val="32"/>
          <w:szCs w:val="32"/>
        </w:rPr>
        <w:t>商贸</w:t>
      </w:r>
    </w:p>
    <w:p>
      <w:pPr>
        <w:spacing w:line="540" w:lineRule="exact"/>
        <w:rPr>
          <w:rFonts w:ascii="仿宋" w:hAnsi="仿宋" w:eastAsia="仿宋"/>
          <w:sz w:val="32"/>
          <w:szCs w:val="32"/>
        </w:rPr>
      </w:pPr>
      <w:r>
        <w:rPr>
          <w:rFonts w:hint="eastAsia" w:ascii="仿宋" w:hAnsi="仿宋" w:eastAsia="仿宋"/>
          <w:sz w:val="32"/>
          <w:szCs w:val="32"/>
        </w:rPr>
        <w:t xml:space="preserve">    济南玉泉森信大酒店有限公司</w:t>
      </w:r>
    </w:p>
    <w:p>
      <w:pPr>
        <w:spacing w:line="540" w:lineRule="exact"/>
        <w:ind w:firstLine="630"/>
        <w:rPr>
          <w:rFonts w:ascii="仿宋" w:hAnsi="仿宋" w:eastAsia="仿宋"/>
          <w:sz w:val="32"/>
          <w:szCs w:val="32"/>
        </w:rPr>
      </w:pPr>
      <w:r>
        <w:rPr>
          <w:rFonts w:hint="eastAsia" w:ascii="仿宋" w:hAnsi="仿宋" w:eastAsia="仿宋"/>
          <w:sz w:val="32"/>
          <w:szCs w:val="32"/>
        </w:rPr>
        <w:t>山东连发医用塑胶制品有限公司</w:t>
      </w:r>
    </w:p>
    <w:p>
      <w:pPr>
        <w:spacing w:line="540" w:lineRule="exact"/>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危险化学品（第三十批）</w:t>
      </w:r>
    </w:p>
    <w:p>
      <w:pPr>
        <w:spacing w:line="540" w:lineRule="exact"/>
        <w:rPr>
          <w:rFonts w:ascii="仿宋" w:hAnsi="仿宋" w:eastAsia="仿宋"/>
          <w:sz w:val="32"/>
          <w:szCs w:val="32"/>
        </w:rPr>
      </w:pPr>
      <w:r>
        <w:rPr>
          <w:rFonts w:hint="eastAsia" w:ascii="仿宋" w:hAnsi="仿宋" w:eastAsia="仿宋"/>
          <w:sz w:val="32"/>
          <w:szCs w:val="32"/>
        </w:rPr>
        <w:t xml:space="preserve">    山东汇丰生物工程有限公司</w:t>
      </w:r>
    </w:p>
    <w:p>
      <w:pPr>
        <w:spacing w:line="540" w:lineRule="exact"/>
        <w:rPr>
          <w:rFonts w:ascii="仿宋" w:hAnsi="仿宋" w:eastAsia="仿宋"/>
          <w:sz w:val="32"/>
          <w:szCs w:val="32"/>
        </w:rPr>
      </w:pPr>
      <w:r>
        <w:rPr>
          <w:rFonts w:hint="eastAsia" w:ascii="仿宋" w:hAnsi="仿宋" w:eastAsia="仿宋"/>
          <w:sz w:val="32"/>
          <w:szCs w:val="32"/>
        </w:rPr>
        <w:t xml:space="preserve">    莱芜市恒达工业添加剂有限公司</w:t>
      </w:r>
    </w:p>
    <w:p>
      <w:pPr>
        <w:spacing w:line="540" w:lineRule="exact"/>
        <w:rPr>
          <w:rFonts w:ascii="仿宋" w:hAnsi="仿宋" w:eastAsia="仿宋"/>
          <w:sz w:val="32"/>
          <w:szCs w:val="32"/>
        </w:rPr>
      </w:pPr>
      <w:r>
        <w:rPr>
          <w:rFonts w:hint="eastAsia" w:ascii="仿宋" w:hAnsi="仿宋" w:eastAsia="仿宋"/>
          <w:sz w:val="32"/>
          <w:szCs w:val="32"/>
        </w:rPr>
        <w:t xml:space="preserve">    中海日升石油有限公司</w:t>
      </w:r>
    </w:p>
    <w:p>
      <w:pPr>
        <w:spacing w:line="540" w:lineRule="exact"/>
        <w:rPr>
          <w:rFonts w:ascii="仿宋" w:hAnsi="仿宋" w:eastAsia="仿宋"/>
          <w:sz w:val="32"/>
          <w:szCs w:val="32"/>
        </w:rPr>
      </w:pPr>
      <w:r>
        <w:rPr>
          <w:rFonts w:hint="eastAsia" w:ascii="仿宋" w:hAnsi="仿宋" w:eastAsia="仿宋"/>
          <w:sz w:val="32"/>
          <w:szCs w:val="32"/>
        </w:rPr>
        <w:t xml:space="preserve">    平阴县汇丰乙炔气厂</w:t>
      </w:r>
    </w:p>
    <w:p>
      <w:pPr>
        <w:spacing w:line="540" w:lineRule="exact"/>
        <w:rPr>
          <w:rFonts w:ascii="仿宋" w:hAnsi="仿宋" w:eastAsia="仿宋"/>
          <w:sz w:val="32"/>
          <w:szCs w:val="32"/>
        </w:rPr>
      </w:pPr>
      <w:r>
        <w:rPr>
          <w:rFonts w:hint="eastAsia" w:ascii="仿宋" w:hAnsi="仿宋" w:eastAsia="仿宋"/>
          <w:sz w:val="32"/>
          <w:szCs w:val="32"/>
        </w:rPr>
        <w:t xml:space="preserve">    章丘市天阳气体有限公司</w:t>
      </w:r>
    </w:p>
    <w:p>
      <w:pPr>
        <w:spacing w:line="540" w:lineRule="exact"/>
        <w:rPr>
          <w:rFonts w:ascii="仿宋" w:hAnsi="仿宋" w:eastAsia="仿宋"/>
          <w:sz w:val="32"/>
          <w:szCs w:val="32"/>
        </w:rPr>
      </w:pPr>
      <w:r>
        <w:rPr>
          <w:rFonts w:hint="eastAsia" w:ascii="仿宋" w:hAnsi="仿宋" w:eastAsia="仿宋"/>
          <w:sz w:val="32"/>
          <w:szCs w:val="32"/>
        </w:rPr>
        <w:t xml:space="preserve">    济南约克农化有限公司</w:t>
      </w:r>
    </w:p>
    <w:p>
      <w:pPr>
        <w:spacing w:line="540" w:lineRule="exact"/>
        <w:rPr>
          <w:rFonts w:ascii="仿宋" w:hAnsi="仿宋" w:eastAsia="仿宋"/>
          <w:sz w:val="32"/>
          <w:szCs w:val="32"/>
        </w:rPr>
      </w:pPr>
      <w:r>
        <w:rPr>
          <w:rFonts w:hint="eastAsia" w:ascii="仿宋" w:hAnsi="仿宋" w:eastAsia="仿宋"/>
          <w:sz w:val="32"/>
          <w:szCs w:val="32"/>
        </w:rPr>
        <w:t xml:space="preserve">    济南鲁洪环保材料有限公司</w:t>
      </w:r>
    </w:p>
    <w:p>
      <w:pPr>
        <w:spacing w:line="540" w:lineRule="exact"/>
        <w:rPr>
          <w:rFonts w:ascii="仿宋" w:hAnsi="仿宋" w:eastAsia="仿宋"/>
          <w:sz w:val="32"/>
          <w:szCs w:val="32"/>
        </w:rPr>
      </w:pPr>
      <w:r>
        <w:rPr>
          <w:rFonts w:hint="eastAsia" w:ascii="仿宋" w:hAnsi="仿宋" w:eastAsia="仿宋"/>
          <w:sz w:val="32"/>
          <w:szCs w:val="32"/>
        </w:rPr>
        <w:t xml:space="preserve">    济南圣泉海沃斯树脂有限公司</w:t>
      </w:r>
    </w:p>
    <w:p>
      <w:pPr>
        <w:spacing w:line="540" w:lineRule="exact"/>
        <w:ind w:firstLine="630"/>
        <w:rPr>
          <w:rFonts w:ascii="仿宋" w:hAnsi="仿宋" w:eastAsia="仿宋"/>
          <w:sz w:val="32"/>
          <w:szCs w:val="32"/>
        </w:rPr>
      </w:pPr>
      <w:r>
        <w:rPr>
          <w:rFonts w:hint="eastAsia" w:ascii="仿宋" w:hAnsi="仿宋" w:eastAsia="仿宋"/>
          <w:sz w:val="32"/>
          <w:szCs w:val="32"/>
        </w:rPr>
        <w:t>济南圣泉铸造材料有限公司</w:t>
      </w:r>
    </w:p>
    <w:p>
      <w:pPr>
        <w:spacing w:line="560" w:lineRule="exact"/>
        <w:rPr>
          <w:rFonts w:ascii="仿宋" w:hAnsi="仿宋" w:eastAsia="仿宋"/>
          <w:b/>
          <w:sz w:val="32"/>
          <w:szCs w:val="32"/>
        </w:rPr>
      </w:pPr>
      <w:r>
        <w:rPr>
          <w:rFonts w:hint="eastAsia" w:ascii="仿宋" w:hAnsi="仿宋" w:eastAsia="仿宋"/>
          <w:b/>
          <w:sz w:val="32"/>
          <w:szCs w:val="32"/>
        </w:rPr>
        <w:t>其他</w:t>
      </w:r>
    </w:p>
    <w:p>
      <w:pPr>
        <w:spacing w:line="560" w:lineRule="exact"/>
        <w:ind w:firstLine="630"/>
        <w:rPr>
          <w:rFonts w:ascii="仿宋" w:hAnsi="仿宋" w:eastAsia="仿宋"/>
          <w:sz w:val="32"/>
          <w:szCs w:val="32"/>
        </w:rPr>
      </w:pPr>
      <w:r>
        <w:rPr>
          <w:rFonts w:hint="eastAsia" w:ascii="仿宋" w:hAnsi="仿宋" w:eastAsia="仿宋"/>
          <w:sz w:val="32"/>
          <w:szCs w:val="32"/>
        </w:rPr>
        <w:t>济南百鸣生物制药有限公司</w:t>
      </w:r>
    </w:p>
    <w:p>
      <w:pPr>
        <w:spacing w:line="560" w:lineRule="exact"/>
        <w:ind w:firstLine="630"/>
        <w:rPr>
          <w:rFonts w:ascii="仿宋" w:hAnsi="仿宋" w:eastAsia="仿宋"/>
          <w:sz w:val="32"/>
          <w:szCs w:val="32"/>
        </w:rPr>
      </w:pPr>
      <w:r>
        <w:rPr>
          <w:rFonts w:hint="eastAsia" w:ascii="仿宋" w:hAnsi="仿宋" w:eastAsia="仿宋"/>
          <w:sz w:val="32"/>
          <w:szCs w:val="32"/>
        </w:rPr>
        <w:t>山东鲁港福友药业有限公司</w:t>
      </w:r>
    </w:p>
    <w:p>
      <w:pPr>
        <w:spacing w:line="600" w:lineRule="exact"/>
        <w:ind w:firstLine="160" w:firstLineChars="50"/>
        <w:rPr>
          <w:rFonts w:ascii="黑体" w:hAnsi="黑体" w:eastAsia="黑体"/>
          <w:sz w:val="32"/>
          <w:szCs w:val="32"/>
        </w:rPr>
      </w:pPr>
      <w:r>
        <w:rPr>
          <w:rFonts w:hint="eastAsia" w:ascii="黑体" w:hAnsi="黑体" w:eastAsia="黑体"/>
          <w:sz w:val="32"/>
          <w:szCs w:val="32"/>
        </w:rPr>
        <w:t>附件二</w:t>
      </w:r>
    </w:p>
    <w:p>
      <w:pPr>
        <w:spacing w:line="600" w:lineRule="exact"/>
        <w:ind w:firstLine="160" w:firstLineChars="50"/>
        <w:rPr>
          <w:rFonts w:ascii="仿宋" w:hAnsi="仿宋" w:eastAsia="仿宋"/>
          <w:sz w:val="32"/>
          <w:szCs w:val="32"/>
        </w:rPr>
      </w:pPr>
    </w:p>
    <w:p>
      <w:pPr>
        <w:spacing w:line="600" w:lineRule="exact"/>
        <w:ind w:firstLine="442" w:firstLineChars="100"/>
        <w:jc w:val="center"/>
        <w:rPr>
          <w:rFonts w:ascii="方正小标宋简体" w:hAnsi="仿宋" w:eastAsia="方正小标宋简体" w:cs="宋体"/>
          <w:b/>
          <w:color w:val="000000"/>
          <w:kern w:val="0"/>
          <w:sz w:val="44"/>
          <w:szCs w:val="44"/>
        </w:rPr>
      </w:pPr>
      <w:r>
        <w:rPr>
          <w:rFonts w:hint="eastAsia" w:ascii="方正小标宋简体" w:hAnsi="仿宋" w:eastAsia="方正小标宋简体" w:cs="宋体"/>
          <w:b/>
          <w:color w:val="000000"/>
          <w:kern w:val="0"/>
          <w:sz w:val="44"/>
          <w:szCs w:val="44"/>
        </w:rPr>
        <w:t>安全生产标准化小微企业名单</w:t>
      </w:r>
    </w:p>
    <w:p>
      <w:pPr>
        <w:tabs>
          <w:tab w:val="center" w:pos="4313"/>
        </w:tabs>
        <w:spacing w:line="600" w:lineRule="exact"/>
        <w:ind w:firstLine="321" w:firstLineChars="100"/>
        <w:rPr>
          <w:rFonts w:ascii="仿宋" w:hAnsi="仿宋" w:eastAsia="仿宋" w:cs="宋体"/>
          <w:b/>
          <w:color w:val="000000"/>
          <w:kern w:val="0"/>
          <w:sz w:val="32"/>
          <w:szCs w:val="32"/>
        </w:rPr>
      </w:pPr>
    </w:p>
    <w:p>
      <w:pPr>
        <w:tabs>
          <w:tab w:val="center" w:pos="4313"/>
        </w:tabs>
        <w:spacing w:line="600" w:lineRule="exact"/>
        <w:ind w:firstLine="321" w:firstLineChars="1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机械制造</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济南丰源锻造有限公司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章丘光辉通讯电力器材有限公司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济南净云永业机械有限公司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章丘市树红铸造厂</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章丘市民祥铸造厂</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济南市翔汉机械有限公司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山东旭唐环保科技有限公司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济南卓微电子有限公司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章丘市巨手机械厂</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章丘市凯惠锻造有限公司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济南津锐特精密机械有限公司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山东芯源微电子有限公司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济南世纪鸿力工贸有限公司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章丘市学军铸造厂</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章丘市超前机械厂</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济南宏福锻造有限公司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济南隆运节能材料有限公司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济南祥合纸业有限公司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济南良琴环保科技有限公司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济南成特机械科技有限公司</w:t>
      </w:r>
    </w:p>
    <w:p>
      <w:pPr>
        <w:tabs>
          <w:tab w:val="center" w:pos="4313"/>
        </w:tabs>
        <w:spacing w:line="600" w:lineRule="exact"/>
        <w:ind w:firstLine="320" w:firstLineChars="100"/>
        <w:rPr>
          <w:rFonts w:ascii="仿宋" w:hAnsi="仿宋" w:eastAsia="仿宋" w:cs="宋体"/>
          <w:color w:val="000000"/>
          <w:kern w:val="0"/>
          <w:sz w:val="32"/>
          <w:szCs w:val="32"/>
        </w:rPr>
      </w:pPr>
      <w:r>
        <w:rPr>
          <w:rFonts w:hint="eastAsia" w:ascii="仿宋" w:hAnsi="仿宋" w:eastAsia="仿宋"/>
          <w:sz w:val="32"/>
          <w:szCs w:val="32"/>
        </w:rPr>
        <w:t xml:space="preserve">    济南金雕机械制造有限公司</w:t>
      </w:r>
    </w:p>
    <w:p>
      <w:pPr>
        <w:spacing w:line="600" w:lineRule="exact"/>
        <w:ind w:firstLine="321" w:firstLineChars="100"/>
        <w:rPr>
          <w:rFonts w:ascii="仿宋" w:hAnsi="仿宋" w:eastAsia="仿宋"/>
          <w:b/>
          <w:sz w:val="32"/>
          <w:szCs w:val="32"/>
        </w:rPr>
      </w:pPr>
      <w:r>
        <w:rPr>
          <w:rFonts w:hint="eastAsia" w:ascii="仿宋" w:hAnsi="仿宋" w:eastAsia="仿宋"/>
          <w:b/>
          <w:sz w:val="32"/>
          <w:szCs w:val="32"/>
        </w:rPr>
        <w:t>轻工</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章丘市佳祥服装加工厂</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济南清照包装有限公司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济南天普众粮饲料有限公司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山东南海气囊工程有限公司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山东永冠农牧机械有限公司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章丘市苏木子木艺木坊</w:t>
      </w:r>
    </w:p>
    <w:p>
      <w:pPr>
        <w:tabs>
          <w:tab w:val="center" w:pos="4313"/>
        </w:tabs>
        <w:spacing w:line="600" w:lineRule="exact"/>
        <w:ind w:firstLine="321" w:firstLineChars="100"/>
        <w:rPr>
          <w:rFonts w:ascii="仿宋" w:hAnsi="仿宋" w:eastAsia="仿宋"/>
          <w:b/>
          <w:sz w:val="32"/>
          <w:szCs w:val="32"/>
        </w:rPr>
      </w:pPr>
      <w:r>
        <w:rPr>
          <w:rFonts w:hint="eastAsia" w:ascii="仿宋" w:hAnsi="仿宋" w:eastAsia="仿宋"/>
          <w:b/>
          <w:sz w:val="32"/>
          <w:szCs w:val="32"/>
        </w:rPr>
        <w:t>商贸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山东纳博士经贸有限公司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济南鸿运食品有限公司</w:t>
      </w:r>
    </w:p>
    <w:p>
      <w:pPr>
        <w:tabs>
          <w:tab w:val="center" w:pos="4313"/>
        </w:tabs>
        <w:spacing w:line="600" w:lineRule="exact"/>
        <w:ind w:firstLine="321" w:firstLineChars="100"/>
        <w:rPr>
          <w:rFonts w:ascii="仿宋" w:hAnsi="仿宋" w:eastAsia="仿宋"/>
          <w:b/>
          <w:sz w:val="32"/>
          <w:szCs w:val="32"/>
        </w:rPr>
      </w:pPr>
      <w:r>
        <w:rPr>
          <w:rFonts w:hint="eastAsia" w:ascii="仿宋" w:hAnsi="仿宋" w:eastAsia="仿宋"/>
          <w:b/>
          <w:sz w:val="32"/>
          <w:szCs w:val="32"/>
        </w:rPr>
        <w:t>其他</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山东腾贵医药有限公司</w:t>
      </w:r>
    </w:p>
    <w:p>
      <w:pPr>
        <w:tabs>
          <w:tab w:val="center" w:pos="4313"/>
        </w:tabs>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济南三源药业有限公司</w:t>
      </w:r>
    </w:p>
    <w:p>
      <w:pPr>
        <w:tabs>
          <w:tab w:val="center" w:pos="4313"/>
        </w:tabs>
        <w:spacing w:line="600" w:lineRule="exact"/>
        <w:ind w:firstLine="320" w:firstLineChars="100"/>
        <w:rPr>
          <w:rFonts w:ascii="仿宋" w:hAnsi="仿宋" w:eastAsia="仿宋"/>
          <w:sz w:val="32"/>
          <w:szCs w:val="32"/>
        </w:rPr>
      </w:pPr>
    </w:p>
    <w:p>
      <w:pPr>
        <w:tabs>
          <w:tab w:val="center" w:pos="4313"/>
        </w:tabs>
        <w:spacing w:line="600" w:lineRule="exact"/>
        <w:ind w:firstLine="320" w:firstLineChars="100"/>
        <w:rPr>
          <w:rFonts w:ascii="仿宋" w:hAnsi="仿宋" w:eastAsia="仿宋"/>
          <w:sz w:val="32"/>
          <w:szCs w:val="32"/>
        </w:rPr>
      </w:pPr>
    </w:p>
    <w:p>
      <w:pPr>
        <w:tabs>
          <w:tab w:val="center" w:pos="4313"/>
        </w:tabs>
        <w:spacing w:line="600" w:lineRule="exact"/>
        <w:ind w:firstLine="320" w:firstLineChars="100"/>
        <w:rPr>
          <w:rFonts w:ascii="仿宋" w:hAnsi="仿宋" w:eastAsia="仿宋"/>
          <w:sz w:val="32"/>
          <w:szCs w:val="32"/>
        </w:rPr>
      </w:pPr>
    </w:p>
    <w:p>
      <w:pPr>
        <w:tabs>
          <w:tab w:val="center" w:pos="4313"/>
        </w:tabs>
        <w:spacing w:line="600" w:lineRule="exact"/>
        <w:ind w:firstLine="320" w:firstLineChars="100"/>
        <w:rPr>
          <w:rFonts w:ascii="仿宋" w:hAnsi="仿宋" w:eastAsia="仿宋"/>
          <w:sz w:val="32"/>
          <w:szCs w:val="32"/>
        </w:rPr>
      </w:pPr>
    </w:p>
    <w:p>
      <w:pPr>
        <w:tabs>
          <w:tab w:val="center" w:pos="4313"/>
        </w:tabs>
        <w:spacing w:line="600" w:lineRule="exact"/>
        <w:ind w:firstLine="320" w:firstLineChars="100"/>
        <w:rPr>
          <w:rFonts w:ascii="仿宋" w:hAnsi="仿宋" w:eastAsia="仿宋"/>
          <w:sz w:val="32"/>
          <w:szCs w:val="32"/>
        </w:rPr>
      </w:pPr>
    </w:p>
    <w:p>
      <w:pPr>
        <w:rPr>
          <w:rFonts w:eastAsia="仿宋"/>
          <w:color w:val="000000"/>
          <w:kern w:val="0"/>
          <w:sz w:val="32"/>
          <w:szCs w:val="32"/>
        </w:rPr>
      </w:pPr>
      <w:r>
        <w:rPr>
          <w:rFonts w:eastAsia="仿宋"/>
          <w:color w:val="000000"/>
          <w:kern w:val="0"/>
          <w:sz w:val="32"/>
          <w:szCs w:val="32"/>
        </w:rPr>
        <w:pict>
          <v:shape id="_x0000_s1027" o:spid="_x0000_s1027" o:spt="32" type="#_x0000_t32" style="position:absolute;left:0pt;margin-left:-0.2pt;margin-top:24.45pt;height:0pt;width:446.4pt;z-index:251662336;mso-width-relative:page;mso-height-relative:page;" o:connectortype="straight" filled="f" coordsize="21600,21600">
            <v:path arrowok="t"/>
            <v:fill on="f" focussize="0,0"/>
            <v:stroke/>
            <v:imagedata o:title=""/>
            <o:lock v:ext="edit"/>
          </v:shape>
        </w:pict>
      </w:r>
    </w:p>
    <w:p>
      <w:pPr>
        <w:ind w:firstLine="320" w:firstLineChars="100"/>
        <w:jc w:val="left"/>
        <w:rPr>
          <w:rFonts w:eastAsia="仿宋"/>
          <w:color w:val="000000"/>
          <w:kern w:val="0"/>
          <w:sz w:val="32"/>
          <w:szCs w:val="32"/>
        </w:rPr>
      </w:pPr>
      <w:r>
        <w:rPr>
          <w:rFonts w:eastAsia="仿宋"/>
          <w:color w:val="000000"/>
          <w:kern w:val="0"/>
          <w:sz w:val="32"/>
          <w:szCs w:val="32"/>
        </w:rPr>
        <w:pict>
          <v:shape id="_x0000_s1028" o:spid="_x0000_s1028" o:spt="32" type="#_x0000_t32" style="position:absolute;left:0pt;margin-left:-0.55pt;margin-top:27.95pt;height:0pt;width:446.4pt;z-index:251663360;mso-width-relative:page;mso-height-relative:page;" o:connectortype="straight" filled="f" coordsize="21600,21600">
            <v:path arrowok="t"/>
            <v:fill on="f" focussize="0,0"/>
            <v:stroke/>
            <v:imagedata o:title=""/>
            <o:lock v:ext="edit"/>
          </v:shape>
        </w:pict>
      </w:r>
      <w:r>
        <w:rPr>
          <w:rFonts w:hAnsi="仿宋" w:eastAsia="仿宋"/>
          <w:color w:val="000000"/>
          <w:kern w:val="0"/>
          <w:sz w:val="32"/>
          <w:szCs w:val="32"/>
        </w:rPr>
        <w:t>济南市应急管理局办公室</w:t>
      </w:r>
      <w:r>
        <w:rPr>
          <w:rFonts w:eastAsia="仿宋"/>
          <w:color w:val="000000"/>
          <w:kern w:val="0"/>
          <w:sz w:val="32"/>
          <w:szCs w:val="32"/>
        </w:rPr>
        <w:t xml:space="preserve">       </w:t>
      </w:r>
      <w:r>
        <w:rPr>
          <w:rFonts w:hint="eastAsia" w:eastAsia="仿宋"/>
          <w:color w:val="000000"/>
          <w:kern w:val="0"/>
          <w:sz w:val="32"/>
          <w:szCs w:val="32"/>
        </w:rPr>
        <w:t xml:space="preserve"> </w:t>
      </w:r>
      <w:r>
        <w:rPr>
          <w:rFonts w:ascii="仿宋" w:hAnsi="仿宋" w:eastAsia="仿宋"/>
          <w:color w:val="000000"/>
          <w:kern w:val="0"/>
          <w:sz w:val="32"/>
          <w:szCs w:val="32"/>
        </w:rPr>
        <w:t>20</w:t>
      </w:r>
      <w:r>
        <w:rPr>
          <w:rFonts w:hint="eastAsia" w:ascii="仿宋" w:hAnsi="仿宋" w:eastAsia="仿宋"/>
          <w:color w:val="000000"/>
          <w:kern w:val="0"/>
          <w:sz w:val="32"/>
          <w:szCs w:val="32"/>
        </w:rPr>
        <w:t>20</w:t>
      </w:r>
      <w:r>
        <w:rPr>
          <w:rFonts w:ascii="仿宋" w:hAnsi="仿宋" w:eastAsia="仿宋"/>
          <w:color w:val="000000"/>
          <w:kern w:val="0"/>
          <w:sz w:val="32"/>
          <w:szCs w:val="32"/>
        </w:rPr>
        <w:t>年</w:t>
      </w:r>
      <w:r>
        <w:rPr>
          <w:rFonts w:hint="eastAsia" w:ascii="仿宋" w:hAnsi="仿宋" w:eastAsia="仿宋"/>
          <w:color w:val="000000"/>
          <w:kern w:val="0"/>
          <w:sz w:val="32"/>
          <w:szCs w:val="32"/>
        </w:rPr>
        <w:t>10</w:t>
      </w:r>
      <w:r>
        <w:rPr>
          <w:rFonts w:ascii="仿宋" w:hAnsi="仿宋" w:eastAsia="仿宋"/>
          <w:color w:val="000000"/>
          <w:kern w:val="0"/>
          <w:sz w:val="32"/>
          <w:szCs w:val="32"/>
        </w:rPr>
        <w:t>月</w:t>
      </w:r>
      <w:r>
        <w:rPr>
          <w:rFonts w:hint="eastAsia" w:ascii="仿宋" w:hAnsi="仿宋" w:eastAsia="仿宋"/>
          <w:color w:val="000000"/>
          <w:kern w:val="0"/>
          <w:sz w:val="32"/>
          <w:szCs w:val="32"/>
        </w:rPr>
        <w:t>16</w:t>
      </w:r>
      <w:r>
        <w:rPr>
          <w:rFonts w:ascii="仿宋" w:hAnsi="仿宋" w:eastAsia="仿宋"/>
          <w:color w:val="000000"/>
          <w:kern w:val="0"/>
          <w:sz w:val="32"/>
          <w:szCs w:val="32"/>
        </w:rPr>
        <w:t>日印发</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4E0AD5-3E57-4427-98A4-FD33B62855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embedRegular r:id="rId2" w:fontKey="{A6D26992-F942-45E0-9285-A97C2A83045F}"/>
  </w:font>
  <w:font w:name="仿宋_GB2312">
    <w:altName w:val="仿宋"/>
    <w:panose1 w:val="00000000000000000000"/>
    <w:charset w:val="86"/>
    <w:family w:val="modern"/>
    <w:pitch w:val="default"/>
    <w:sig w:usb0="00000000" w:usb1="00000000" w:usb2="00000010" w:usb3="00000000" w:csb0="00040000" w:csb1="00000000"/>
    <w:embedRegular r:id="rId3" w:fontKey="{EB8D71BF-460B-45C1-8547-E45C6BD71575}"/>
  </w:font>
  <w:font w:name="仿宋">
    <w:panose1 w:val="02010609060101010101"/>
    <w:charset w:val="86"/>
    <w:family w:val="modern"/>
    <w:pitch w:val="default"/>
    <w:sig w:usb0="800002BF" w:usb1="38CF7CFA" w:usb2="00000016" w:usb3="00000000" w:csb0="00040001" w:csb1="00000000"/>
    <w:embedRegular r:id="rId4" w:fontKey="{D0CEFBE3-15EA-4D88-96F9-948D6E39FD92}"/>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5" w:fontKey="{E4AF4B9A-76BB-4D13-8ADD-0D0BD578F0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3F8"/>
    <w:rsid w:val="0000014D"/>
    <w:rsid w:val="000063B4"/>
    <w:rsid w:val="000066D9"/>
    <w:rsid w:val="00007BC9"/>
    <w:rsid w:val="0001046B"/>
    <w:rsid w:val="000118C5"/>
    <w:rsid w:val="00012486"/>
    <w:rsid w:val="00014D65"/>
    <w:rsid w:val="00015A12"/>
    <w:rsid w:val="00016C72"/>
    <w:rsid w:val="00016EB8"/>
    <w:rsid w:val="000171B1"/>
    <w:rsid w:val="00021D06"/>
    <w:rsid w:val="000252B7"/>
    <w:rsid w:val="00030EBC"/>
    <w:rsid w:val="00034E41"/>
    <w:rsid w:val="000354C7"/>
    <w:rsid w:val="00035B1B"/>
    <w:rsid w:val="00035D7E"/>
    <w:rsid w:val="00040F02"/>
    <w:rsid w:val="00041FFD"/>
    <w:rsid w:val="000444C9"/>
    <w:rsid w:val="00044840"/>
    <w:rsid w:val="00045665"/>
    <w:rsid w:val="0004719C"/>
    <w:rsid w:val="00047679"/>
    <w:rsid w:val="000476EB"/>
    <w:rsid w:val="00047FDA"/>
    <w:rsid w:val="0005049E"/>
    <w:rsid w:val="0005104A"/>
    <w:rsid w:val="00051A44"/>
    <w:rsid w:val="000530AF"/>
    <w:rsid w:val="00054805"/>
    <w:rsid w:val="00055035"/>
    <w:rsid w:val="000565DD"/>
    <w:rsid w:val="00057997"/>
    <w:rsid w:val="00061C04"/>
    <w:rsid w:val="00063500"/>
    <w:rsid w:val="00063C25"/>
    <w:rsid w:val="000652E4"/>
    <w:rsid w:val="0006680A"/>
    <w:rsid w:val="00066AC2"/>
    <w:rsid w:val="0006723F"/>
    <w:rsid w:val="00072520"/>
    <w:rsid w:val="000757C1"/>
    <w:rsid w:val="00076736"/>
    <w:rsid w:val="00080C70"/>
    <w:rsid w:val="00081DB3"/>
    <w:rsid w:val="00082CAF"/>
    <w:rsid w:val="00084D34"/>
    <w:rsid w:val="00084F5B"/>
    <w:rsid w:val="00087C51"/>
    <w:rsid w:val="000903C7"/>
    <w:rsid w:val="0009127F"/>
    <w:rsid w:val="00092D9F"/>
    <w:rsid w:val="000934F4"/>
    <w:rsid w:val="000944F5"/>
    <w:rsid w:val="00095C02"/>
    <w:rsid w:val="000962DB"/>
    <w:rsid w:val="0009688F"/>
    <w:rsid w:val="00096EB0"/>
    <w:rsid w:val="00096F08"/>
    <w:rsid w:val="000A1551"/>
    <w:rsid w:val="000A1CF4"/>
    <w:rsid w:val="000A5B56"/>
    <w:rsid w:val="000A6C2F"/>
    <w:rsid w:val="000A705C"/>
    <w:rsid w:val="000B04AA"/>
    <w:rsid w:val="000B06D2"/>
    <w:rsid w:val="000B0E05"/>
    <w:rsid w:val="000B1999"/>
    <w:rsid w:val="000B1DC9"/>
    <w:rsid w:val="000B39CB"/>
    <w:rsid w:val="000B520B"/>
    <w:rsid w:val="000C0A13"/>
    <w:rsid w:val="000C12B1"/>
    <w:rsid w:val="000C288B"/>
    <w:rsid w:val="000C377F"/>
    <w:rsid w:val="000C5EB5"/>
    <w:rsid w:val="000C7119"/>
    <w:rsid w:val="000D327E"/>
    <w:rsid w:val="000D3865"/>
    <w:rsid w:val="000D4889"/>
    <w:rsid w:val="000D4C93"/>
    <w:rsid w:val="000E1829"/>
    <w:rsid w:val="000E2C1A"/>
    <w:rsid w:val="000E3413"/>
    <w:rsid w:val="000E443F"/>
    <w:rsid w:val="000E464A"/>
    <w:rsid w:val="000E5081"/>
    <w:rsid w:val="000E6354"/>
    <w:rsid w:val="000E7159"/>
    <w:rsid w:val="000E7B8D"/>
    <w:rsid w:val="000F0016"/>
    <w:rsid w:val="000F1B9A"/>
    <w:rsid w:val="000F48D2"/>
    <w:rsid w:val="000F4E6B"/>
    <w:rsid w:val="000F6DB9"/>
    <w:rsid w:val="001020A1"/>
    <w:rsid w:val="00102CFE"/>
    <w:rsid w:val="001052EB"/>
    <w:rsid w:val="00105939"/>
    <w:rsid w:val="00106C80"/>
    <w:rsid w:val="00114B57"/>
    <w:rsid w:val="00114CA4"/>
    <w:rsid w:val="00115120"/>
    <w:rsid w:val="001166A4"/>
    <w:rsid w:val="00116C72"/>
    <w:rsid w:val="001173C8"/>
    <w:rsid w:val="00120EBC"/>
    <w:rsid w:val="00123BEE"/>
    <w:rsid w:val="00123D04"/>
    <w:rsid w:val="00126829"/>
    <w:rsid w:val="0012691F"/>
    <w:rsid w:val="00127AE1"/>
    <w:rsid w:val="001304A6"/>
    <w:rsid w:val="0013075E"/>
    <w:rsid w:val="0013084B"/>
    <w:rsid w:val="00133E64"/>
    <w:rsid w:val="00134E50"/>
    <w:rsid w:val="00137762"/>
    <w:rsid w:val="00141032"/>
    <w:rsid w:val="0014111D"/>
    <w:rsid w:val="001421C8"/>
    <w:rsid w:val="0014452D"/>
    <w:rsid w:val="00147F15"/>
    <w:rsid w:val="00151E2D"/>
    <w:rsid w:val="0015218D"/>
    <w:rsid w:val="00152D8E"/>
    <w:rsid w:val="00155318"/>
    <w:rsid w:val="00155CD5"/>
    <w:rsid w:val="0016027F"/>
    <w:rsid w:val="0016111F"/>
    <w:rsid w:val="00162B76"/>
    <w:rsid w:val="00163DCD"/>
    <w:rsid w:val="00167535"/>
    <w:rsid w:val="00170D40"/>
    <w:rsid w:val="00175DBE"/>
    <w:rsid w:val="00177E14"/>
    <w:rsid w:val="00184D8C"/>
    <w:rsid w:val="001862DD"/>
    <w:rsid w:val="00186578"/>
    <w:rsid w:val="001867A0"/>
    <w:rsid w:val="001867FA"/>
    <w:rsid w:val="00186B95"/>
    <w:rsid w:val="00192E9F"/>
    <w:rsid w:val="00193934"/>
    <w:rsid w:val="00197ACC"/>
    <w:rsid w:val="001A0857"/>
    <w:rsid w:val="001A12DA"/>
    <w:rsid w:val="001A1913"/>
    <w:rsid w:val="001A1BA8"/>
    <w:rsid w:val="001A597E"/>
    <w:rsid w:val="001B178A"/>
    <w:rsid w:val="001B1BD1"/>
    <w:rsid w:val="001B1DBE"/>
    <w:rsid w:val="001B1E6D"/>
    <w:rsid w:val="001B3965"/>
    <w:rsid w:val="001B3AFF"/>
    <w:rsid w:val="001B4090"/>
    <w:rsid w:val="001B443F"/>
    <w:rsid w:val="001B46FD"/>
    <w:rsid w:val="001B68C1"/>
    <w:rsid w:val="001C1DB0"/>
    <w:rsid w:val="001C437A"/>
    <w:rsid w:val="001D175E"/>
    <w:rsid w:val="001D23DD"/>
    <w:rsid w:val="001D2975"/>
    <w:rsid w:val="001D2BB4"/>
    <w:rsid w:val="001D3089"/>
    <w:rsid w:val="001E0B43"/>
    <w:rsid w:val="001E10C5"/>
    <w:rsid w:val="001E24E1"/>
    <w:rsid w:val="001E2EDD"/>
    <w:rsid w:val="001E4966"/>
    <w:rsid w:val="001E62D8"/>
    <w:rsid w:val="001F26C7"/>
    <w:rsid w:val="001F3EF7"/>
    <w:rsid w:val="001F4198"/>
    <w:rsid w:val="001F6EBE"/>
    <w:rsid w:val="002017BD"/>
    <w:rsid w:val="00201D6C"/>
    <w:rsid w:val="002049AF"/>
    <w:rsid w:val="00204B22"/>
    <w:rsid w:val="00207FC3"/>
    <w:rsid w:val="00210676"/>
    <w:rsid w:val="0021203E"/>
    <w:rsid w:val="00213AA4"/>
    <w:rsid w:val="0021617A"/>
    <w:rsid w:val="00220E44"/>
    <w:rsid w:val="0022187A"/>
    <w:rsid w:val="00221B4D"/>
    <w:rsid w:val="00222456"/>
    <w:rsid w:val="00225009"/>
    <w:rsid w:val="00230B1D"/>
    <w:rsid w:val="00232AB6"/>
    <w:rsid w:val="002345B4"/>
    <w:rsid w:val="00235E03"/>
    <w:rsid w:val="00237954"/>
    <w:rsid w:val="002434E5"/>
    <w:rsid w:val="00244D53"/>
    <w:rsid w:val="00247CEE"/>
    <w:rsid w:val="00250350"/>
    <w:rsid w:val="0025105D"/>
    <w:rsid w:val="00257501"/>
    <w:rsid w:val="00257E67"/>
    <w:rsid w:val="00257EF4"/>
    <w:rsid w:val="00261C11"/>
    <w:rsid w:val="00262FBC"/>
    <w:rsid w:val="00263B02"/>
    <w:rsid w:val="00264816"/>
    <w:rsid w:val="00265216"/>
    <w:rsid w:val="00265741"/>
    <w:rsid w:val="00265C09"/>
    <w:rsid w:val="0026725A"/>
    <w:rsid w:val="00272FBC"/>
    <w:rsid w:val="002734BB"/>
    <w:rsid w:val="00273887"/>
    <w:rsid w:val="00277765"/>
    <w:rsid w:val="002777DC"/>
    <w:rsid w:val="00277A31"/>
    <w:rsid w:val="00285F3A"/>
    <w:rsid w:val="002860C1"/>
    <w:rsid w:val="002877FB"/>
    <w:rsid w:val="002925B2"/>
    <w:rsid w:val="002927FA"/>
    <w:rsid w:val="00296E84"/>
    <w:rsid w:val="002A20BE"/>
    <w:rsid w:val="002A283A"/>
    <w:rsid w:val="002A3EF5"/>
    <w:rsid w:val="002A4091"/>
    <w:rsid w:val="002B27A8"/>
    <w:rsid w:val="002B5F7E"/>
    <w:rsid w:val="002B7FAB"/>
    <w:rsid w:val="002C09B2"/>
    <w:rsid w:val="002C0BF2"/>
    <w:rsid w:val="002C16D2"/>
    <w:rsid w:val="002C2011"/>
    <w:rsid w:val="002C5430"/>
    <w:rsid w:val="002C56C9"/>
    <w:rsid w:val="002C64C0"/>
    <w:rsid w:val="002C6EBB"/>
    <w:rsid w:val="002D00C8"/>
    <w:rsid w:val="002D295C"/>
    <w:rsid w:val="002D6B14"/>
    <w:rsid w:val="002D6F87"/>
    <w:rsid w:val="002D7301"/>
    <w:rsid w:val="002D7857"/>
    <w:rsid w:val="002E2324"/>
    <w:rsid w:val="002E469E"/>
    <w:rsid w:val="002E5DFC"/>
    <w:rsid w:val="002F0914"/>
    <w:rsid w:val="002F0E63"/>
    <w:rsid w:val="002F3059"/>
    <w:rsid w:val="002F634D"/>
    <w:rsid w:val="002F7D51"/>
    <w:rsid w:val="0030255A"/>
    <w:rsid w:val="00302CE4"/>
    <w:rsid w:val="00305134"/>
    <w:rsid w:val="0030621E"/>
    <w:rsid w:val="003069DC"/>
    <w:rsid w:val="003078D1"/>
    <w:rsid w:val="00311A8C"/>
    <w:rsid w:val="003126D7"/>
    <w:rsid w:val="00314421"/>
    <w:rsid w:val="00315B71"/>
    <w:rsid w:val="00315CF1"/>
    <w:rsid w:val="00320812"/>
    <w:rsid w:val="00324B97"/>
    <w:rsid w:val="003250FD"/>
    <w:rsid w:val="00326698"/>
    <w:rsid w:val="003272FC"/>
    <w:rsid w:val="00331BBF"/>
    <w:rsid w:val="003323FB"/>
    <w:rsid w:val="00332C19"/>
    <w:rsid w:val="0033392C"/>
    <w:rsid w:val="0033759F"/>
    <w:rsid w:val="0034029B"/>
    <w:rsid w:val="00340927"/>
    <w:rsid w:val="00340E1C"/>
    <w:rsid w:val="00342143"/>
    <w:rsid w:val="0034233E"/>
    <w:rsid w:val="003424B6"/>
    <w:rsid w:val="003464C5"/>
    <w:rsid w:val="00347936"/>
    <w:rsid w:val="0035038D"/>
    <w:rsid w:val="0035183C"/>
    <w:rsid w:val="00357C5A"/>
    <w:rsid w:val="00357F3D"/>
    <w:rsid w:val="00361DD9"/>
    <w:rsid w:val="00363FC2"/>
    <w:rsid w:val="003646F5"/>
    <w:rsid w:val="0036574B"/>
    <w:rsid w:val="0036793A"/>
    <w:rsid w:val="00367CD1"/>
    <w:rsid w:val="0037681E"/>
    <w:rsid w:val="00376F24"/>
    <w:rsid w:val="003777E6"/>
    <w:rsid w:val="00380BDC"/>
    <w:rsid w:val="0038417B"/>
    <w:rsid w:val="00385193"/>
    <w:rsid w:val="00385350"/>
    <w:rsid w:val="00385DC9"/>
    <w:rsid w:val="00386222"/>
    <w:rsid w:val="0038791B"/>
    <w:rsid w:val="00387A9E"/>
    <w:rsid w:val="0039067D"/>
    <w:rsid w:val="003911BE"/>
    <w:rsid w:val="00394755"/>
    <w:rsid w:val="003A0877"/>
    <w:rsid w:val="003A1A2C"/>
    <w:rsid w:val="003A4504"/>
    <w:rsid w:val="003B79F1"/>
    <w:rsid w:val="003C077A"/>
    <w:rsid w:val="003C081E"/>
    <w:rsid w:val="003C141A"/>
    <w:rsid w:val="003C15F5"/>
    <w:rsid w:val="003C27D9"/>
    <w:rsid w:val="003C31E8"/>
    <w:rsid w:val="003C45AE"/>
    <w:rsid w:val="003C4B2C"/>
    <w:rsid w:val="003C5178"/>
    <w:rsid w:val="003C7D04"/>
    <w:rsid w:val="003D1013"/>
    <w:rsid w:val="003D1ADD"/>
    <w:rsid w:val="003D1E06"/>
    <w:rsid w:val="003D293C"/>
    <w:rsid w:val="003D4033"/>
    <w:rsid w:val="003D4A4F"/>
    <w:rsid w:val="003D51FF"/>
    <w:rsid w:val="003E1F0B"/>
    <w:rsid w:val="003E241A"/>
    <w:rsid w:val="003E2CE5"/>
    <w:rsid w:val="003E39C6"/>
    <w:rsid w:val="003E5293"/>
    <w:rsid w:val="003E7B95"/>
    <w:rsid w:val="003E7F72"/>
    <w:rsid w:val="003F1B7C"/>
    <w:rsid w:val="003F264C"/>
    <w:rsid w:val="003F30A1"/>
    <w:rsid w:val="003F328D"/>
    <w:rsid w:val="003F3748"/>
    <w:rsid w:val="003F5A01"/>
    <w:rsid w:val="003F6DB0"/>
    <w:rsid w:val="003F7307"/>
    <w:rsid w:val="003F7518"/>
    <w:rsid w:val="00402F49"/>
    <w:rsid w:val="00404F07"/>
    <w:rsid w:val="00405A0E"/>
    <w:rsid w:val="0040695B"/>
    <w:rsid w:val="00410B2A"/>
    <w:rsid w:val="00412C46"/>
    <w:rsid w:val="00413382"/>
    <w:rsid w:val="004136D0"/>
    <w:rsid w:val="0041465C"/>
    <w:rsid w:val="004156C7"/>
    <w:rsid w:val="00415A19"/>
    <w:rsid w:val="004164CE"/>
    <w:rsid w:val="004220A7"/>
    <w:rsid w:val="00425517"/>
    <w:rsid w:val="004275E4"/>
    <w:rsid w:val="00431581"/>
    <w:rsid w:val="00432BD2"/>
    <w:rsid w:val="00432E8E"/>
    <w:rsid w:val="004344C6"/>
    <w:rsid w:val="00442DEE"/>
    <w:rsid w:val="004444AC"/>
    <w:rsid w:val="00445047"/>
    <w:rsid w:val="00445907"/>
    <w:rsid w:val="004470A6"/>
    <w:rsid w:val="004476D9"/>
    <w:rsid w:val="00452D65"/>
    <w:rsid w:val="00454B95"/>
    <w:rsid w:val="0045561E"/>
    <w:rsid w:val="004565DC"/>
    <w:rsid w:val="0045718C"/>
    <w:rsid w:val="0045731A"/>
    <w:rsid w:val="00461DA5"/>
    <w:rsid w:val="0046402F"/>
    <w:rsid w:val="0046598D"/>
    <w:rsid w:val="004672A5"/>
    <w:rsid w:val="004729D4"/>
    <w:rsid w:val="00475892"/>
    <w:rsid w:val="004758D5"/>
    <w:rsid w:val="004859C7"/>
    <w:rsid w:val="00485E72"/>
    <w:rsid w:val="00486265"/>
    <w:rsid w:val="00490F05"/>
    <w:rsid w:val="00491705"/>
    <w:rsid w:val="004928F4"/>
    <w:rsid w:val="00493CE9"/>
    <w:rsid w:val="00494E02"/>
    <w:rsid w:val="004976BE"/>
    <w:rsid w:val="004A0204"/>
    <w:rsid w:val="004A2B3A"/>
    <w:rsid w:val="004A57F0"/>
    <w:rsid w:val="004A7991"/>
    <w:rsid w:val="004B174A"/>
    <w:rsid w:val="004B4F0E"/>
    <w:rsid w:val="004B5896"/>
    <w:rsid w:val="004C5A0C"/>
    <w:rsid w:val="004D169D"/>
    <w:rsid w:val="004D4AF0"/>
    <w:rsid w:val="004D4BEA"/>
    <w:rsid w:val="004D5297"/>
    <w:rsid w:val="004E1F34"/>
    <w:rsid w:val="004E1F68"/>
    <w:rsid w:val="004E21BF"/>
    <w:rsid w:val="004E3053"/>
    <w:rsid w:val="004E3D21"/>
    <w:rsid w:val="004E767B"/>
    <w:rsid w:val="004F219D"/>
    <w:rsid w:val="004F3D33"/>
    <w:rsid w:val="004F3ED2"/>
    <w:rsid w:val="004F65BC"/>
    <w:rsid w:val="00500E65"/>
    <w:rsid w:val="0050426B"/>
    <w:rsid w:val="005065B2"/>
    <w:rsid w:val="00506BA0"/>
    <w:rsid w:val="00506D67"/>
    <w:rsid w:val="00507DB1"/>
    <w:rsid w:val="00510437"/>
    <w:rsid w:val="0051062A"/>
    <w:rsid w:val="00511BE5"/>
    <w:rsid w:val="00512E66"/>
    <w:rsid w:val="005149DA"/>
    <w:rsid w:val="00521D02"/>
    <w:rsid w:val="00521FB5"/>
    <w:rsid w:val="00526BD8"/>
    <w:rsid w:val="005278DF"/>
    <w:rsid w:val="00527E72"/>
    <w:rsid w:val="00536FC4"/>
    <w:rsid w:val="00537167"/>
    <w:rsid w:val="005436E6"/>
    <w:rsid w:val="00543890"/>
    <w:rsid w:val="00545FCE"/>
    <w:rsid w:val="0054601B"/>
    <w:rsid w:val="0055061B"/>
    <w:rsid w:val="00551BA8"/>
    <w:rsid w:val="005533EF"/>
    <w:rsid w:val="00556B14"/>
    <w:rsid w:val="0055758E"/>
    <w:rsid w:val="00562318"/>
    <w:rsid w:val="00563410"/>
    <w:rsid w:val="00564CE3"/>
    <w:rsid w:val="0056761D"/>
    <w:rsid w:val="00567C60"/>
    <w:rsid w:val="00570417"/>
    <w:rsid w:val="00571874"/>
    <w:rsid w:val="0057290C"/>
    <w:rsid w:val="00574CFA"/>
    <w:rsid w:val="00575BF5"/>
    <w:rsid w:val="00575D17"/>
    <w:rsid w:val="00580F5D"/>
    <w:rsid w:val="00587B2B"/>
    <w:rsid w:val="005907D2"/>
    <w:rsid w:val="005971AF"/>
    <w:rsid w:val="005A2BFE"/>
    <w:rsid w:val="005A33B8"/>
    <w:rsid w:val="005A4CC6"/>
    <w:rsid w:val="005A5CA2"/>
    <w:rsid w:val="005A7191"/>
    <w:rsid w:val="005A7DE1"/>
    <w:rsid w:val="005B1ED8"/>
    <w:rsid w:val="005B1F22"/>
    <w:rsid w:val="005B2321"/>
    <w:rsid w:val="005B2DB0"/>
    <w:rsid w:val="005B4F7A"/>
    <w:rsid w:val="005B5064"/>
    <w:rsid w:val="005C0EDF"/>
    <w:rsid w:val="005C6187"/>
    <w:rsid w:val="005C6DF5"/>
    <w:rsid w:val="005C72C8"/>
    <w:rsid w:val="005C7966"/>
    <w:rsid w:val="005D2806"/>
    <w:rsid w:val="005D78F6"/>
    <w:rsid w:val="005E001B"/>
    <w:rsid w:val="005E4639"/>
    <w:rsid w:val="005E4B93"/>
    <w:rsid w:val="005E5557"/>
    <w:rsid w:val="005E797D"/>
    <w:rsid w:val="005F13E1"/>
    <w:rsid w:val="005F2714"/>
    <w:rsid w:val="005F3846"/>
    <w:rsid w:val="005F53F6"/>
    <w:rsid w:val="00603E48"/>
    <w:rsid w:val="0060659D"/>
    <w:rsid w:val="00607142"/>
    <w:rsid w:val="00607E01"/>
    <w:rsid w:val="006144B1"/>
    <w:rsid w:val="00615F75"/>
    <w:rsid w:val="006163F4"/>
    <w:rsid w:val="006173D6"/>
    <w:rsid w:val="00625B53"/>
    <w:rsid w:val="006307A2"/>
    <w:rsid w:val="00630F3B"/>
    <w:rsid w:val="006351E8"/>
    <w:rsid w:val="0063583A"/>
    <w:rsid w:val="00637C2D"/>
    <w:rsid w:val="006411BE"/>
    <w:rsid w:val="0064281C"/>
    <w:rsid w:val="00642E41"/>
    <w:rsid w:val="0064411D"/>
    <w:rsid w:val="00644595"/>
    <w:rsid w:val="00645496"/>
    <w:rsid w:val="006459AF"/>
    <w:rsid w:val="00647B8D"/>
    <w:rsid w:val="00647D76"/>
    <w:rsid w:val="00650C64"/>
    <w:rsid w:val="00650F4E"/>
    <w:rsid w:val="00652E36"/>
    <w:rsid w:val="00653905"/>
    <w:rsid w:val="00655001"/>
    <w:rsid w:val="006556EC"/>
    <w:rsid w:val="006573AB"/>
    <w:rsid w:val="00660D48"/>
    <w:rsid w:val="00660EAC"/>
    <w:rsid w:val="00661809"/>
    <w:rsid w:val="006621E2"/>
    <w:rsid w:val="0066369D"/>
    <w:rsid w:val="00663CE9"/>
    <w:rsid w:val="006643BA"/>
    <w:rsid w:val="00664D85"/>
    <w:rsid w:val="00665E1C"/>
    <w:rsid w:val="0066674D"/>
    <w:rsid w:val="00666B74"/>
    <w:rsid w:val="006706F0"/>
    <w:rsid w:val="006708BC"/>
    <w:rsid w:val="0067611C"/>
    <w:rsid w:val="0067748E"/>
    <w:rsid w:val="006807EA"/>
    <w:rsid w:val="006809EC"/>
    <w:rsid w:val="00680E71"/>
    <w:rsid w:val="006828FC"/>
    <w:rsid w:val="00692540"/>
    <w:rsid w:val="006943A1"/>
    <w:rsid w:val="0069634B"/>
    <w:rsid w:val="006963EF"/>
    <w:rsid w:val="006A2E79"/>
    <w:rsid w:val="006A488D"/>
    <w:rsid w:val="006A56CB"/>
    <w:rsid w:val="006A5C99"/>
    <w:rsid w:val="006A649D"/>
    <w:rsid w:val="006B0385"/>
    <w:rsid w:val="006B194C"/>
    <w:rsid w:val="006B1AB0"/>
    <w:rsid w:val="006C0A4D"/>
    <w:rsid w:val="006C131D"/>
    <w:rsid w:val="006C4C92"/>
    <w:rsid w:val="006D0443"/>
    <w:rsid w:val="006D07D9"/>
    <w:rsid w:val="006D0975"/>
    <w:rsid w:val="006D2BD7"/>
    <w:rsid w:val="006D3036"/>
    <w:rsid w:val="006D330F"/>
    <w:rsid w:val="006D397B"/>
    <w:rsid w:val="006D7A81"/>
    <w:rsid w:val="006E3490"/>
    <w:rsid w:val="006E7BB1"/>
    <w:rsid w:val="006F1683"/>
    <w:rsid w:val="006F33B8"/>
    <w:rsid w:val="006F469A"/>
    <w:rsid w:val="006F511E"/>
    <w:rsid w:val="006F5CCC"/>
    <w:rsid w:val="006F66D3"/>
    <w:rsid w:val="006F6770"/>
    <w:rsid w:val="006F67E9"/>
    <w:rsid w:val="00702284"/>
    <w:rsid w:val="00705518"/>
    <w:rsid w:val="00706724"/>
    <w:rsid w:val="00710843"/>
    <w:rsid w:val="007110A1"/>
    <w:rsid w:val="00711BEB"/>
    <w:rsid w:val="00712394"/>
    <w:rsid w:val="00713008"/>
    <w:rsid w:val="00716758"/>
    <w:rsid w:val="00717D16"/>
    <w:rsid w:val="0072292D"/>
    <w:rsid w:val="00723360"/>
    <w:rsid w:val="00724AD5"/>
    <w:rsid w:val="00725685"/>
    <w:rsid w:val="007260EB"/>
    <w:rsid w:val="007269CC"/>
    <w:rsid w:val="00727582"/>
    <w:rsid w:val="00731CA9"/>
    <w:rsid w:val="0073363D"/>
    <w:rsid w:val="00733CE1"/>
    <w:rsid w:val="00735E40"/>
    <w:rsid w:val="00736CBF"/>
    <w:rsid w:val="00740908"/>
    <w:rsid w:val="007418B6"/>
    <w:rsid w:val="00741FAC"/>
    <w:rsid w:val="00742D64"/>
    <w:rsid w:val="007440D4"/>
    <w:rsid w:val="00744788"/>
    <w:rsid w:val="00752F39"/>
    <w:rsid w:val="00753293"/>
    <w:rsid w:val="00754C18"/>
    <w:rsid w:val="00755626"/>
    <w:rsid w:val="007572D9"/>
    <w:rsid w:val="007608F9"/>
    <w:rsid w:val="00764DA7"/>
    <w:rsid w:val="00767A15"/>
    <w:rsid w:val="00770378"/>
    <w:rsid w:val="00771DA9"/>
    <w:rsid w:val="00773DB7"/>
    <w:rsid w:val="00774887"/>
    <w:rsid w:val="00776232"/>
    <w:rsid w:val="00776498"/>
    <w:rsid w:val="007766E1"/>
    <w:rsid w:val="007776A9"/>
    <w:rsid w:val="00780130"/>
    <w:rsid w:val="0078332E"/>
    <w:rsid w:val="00783B14"/>
    <w:rsid w:val="00785D11"/>
    <w:rsid w:val="00786D60"/>
    <w:rsid w:val="00787088"/>
    <w:rsid w:val="007921F7"/>
    <w:rsid w:val="007938B7"/>
    <w:rsid w:val="00793C5E"/>
    <w:rsid w:val="00794B52"/>
    <w:rsid w:val="007950B9"/>
    <w:rsid w:val="00796AB8"/>
    <w:rsid w:val="00796E5C"/>
    <w:rsid w:val="007977E7"/>
    <w:rsid w:val="007A22BE"/>
    <w:rsid w:val="007B060D"/>
    <w:rsid w:val="007B08A7"/>
    <w:rsid w:val="007B0F64"/>
    <w:rsid w:val="007B0FA0"/>
    <w:rsid w:val="007B1CD3"/>
    <w:rsid w:val="007B1F5E"/>
    <w:rsid w:val="007B2CFC"/>
    <w:rsid w:val="007B30C4"/>
    <w:rsid w:val="007B3A61"/>
    <w:rsid w:val="007B6003"/>
    <w:rsid w:val="007B6AA5"/>
    <w:rsid w:val="007B7183"/>
    <w:rsid w:val="007B75D5"/>
    <w:rsid w:val="007B78C7"/>
    <w:rsid w:val="007C1303"/>
    <w:rsid w:val="007D056F"/>
    <w:rsid w:val="007D3776"/>
    <w:rsid w:val="007D5A34"/>
    <w:rsid w:val="007E0AB0"/>
    <w:rsid w:val="007E0BB0"/>
    <w:rsid w:val="007E3C51"/>
    <w:rsid w:val="007E4F60"/>
    <w:rsid w:val="007E5948"/>
    <w:rsid w:val="007E6AFD"/>
    <w:rsid w:val="007E6B12"/>
    <w:rsid w:val="007F094D"/>
    <w:rsid w:val="007F3A8F"/>
    <w:rsid w:val="007F3ACD"/>
    <w:rsid w:val="007F41DD"/>
    <w:rsid w:val="007F50E6"/>
    <w:rsid w:val="007F51F0"/>
    <w:rsid w:val="007F6DA4"/>
    <w:rsid w:val="00802F56"/>
    <w:rsid w:val="00803E95"/>
    <w:rsid w:val="00805E21"/>
    <w:rsid w:val="00813B3E"/>
    <w:rsid w:val="0081502C"/>
    <w:rsid w:val="0081642B"/>
    <w:rsid w:val="00816587"/>
    <w:rsid w:val="00816E1B"/>
    <w:rsid w:val="00817359"/>
    <w:rsid w:val="00822838"/>
    <w:rsid w:val="00824B6D"/>
    <w:rsid w:val="00824EDD"/>
    <w:rsid w:val="00825891"/>
    <w:rsid w:val="00825C29"/>
    <w:rsid w:val="00826E17"/>
    <w:rsid w:val="0083100C"/>
    <w:rsid w:val="008323BE"/>
    <w:rsid w:val="0083488D"/>
    <w:rsid w:val="00836A2F"/>
    <w:rsid w:val="00837434"/>
    <w:rsid w:val="00840711"/>
    <w:rsid w:val="008409B4"/>
    <w:rsid w:val="00842249"/>
    <w:rsid w:val="008425F7"/>
    <w:rsid w:val="00842C1C"/>
    <w:rsid w:val="008439E4"/>
    <w:rsid w:val="0084588B"/>
    <w:rsid w:val="00846526"/>
    <w:rsid w:val="0084709B"/>
    <w:rsid w:val="00850C12"/>
    <w:rsid w:val="008513C8"/>
    <w:rsid w:val="00853E3B"/>
    <w:rsid w:val="008540C0"/>
    <w:rsid w:val="00855E7B"/>
    <w:rsid w:val="0086006A"/>
    <w:rsid w:val="00862A03"/>
    <w:rsid w:val="00863F84"/>
    <w:rsid w:val="00866A21"/>
    <w:rsid w:val="00866F2D"/>
    <w:rsid w:val="008735DD"/>
    <w:rsid w:val="00873A5E"/>
    <w:rsid w:val="008745E3"/>
    <w:rsid w:val="008749F3"/>
    <w:rsid w:val="00877712"/>
    <w:rsid w:val="008858ED"/>
    <w:rsid w:val="00886EFB"/>
    <w:rsid w:val="008879E0"/>
    <w:rsid w:val="008908AB"/>
    <w:rsid w:val="00890BF4"/>
    <w:rsid w:val="008917D8"/>
    <w:rsid w:val="008925DA"/>
    <w:rsid w:val="00892C65"/>
    <w:rsid w:val="008945D9"/>
    <w:rsid w:val="008963DC"/>
    <w:rsid w:val="008A0676"/>
    <w:rsid w:val="008A20F8"/>
    <w:rsid w:val="008A36F6"/>
    <w:rsid w:val="008B1D00"/>
    <w:rsid w:val="008C0077"/>
    <w:rsid w:val="008C1889"/>
    <w:rsid w:val="008C4B8B"/>
    <w:rsid w:val="008C51B5"/>
    <w:rsid w:val="008C544D"/>
    <w:rsid w:val="008C66E4"/>
    <w:rsid w:val="008C7B75"/>
    <w:rsid w:val="008D0E18"/>
    <w:rsid w:val="008D2A01"/>
    <w:rsid w:val="008D39CA"/>
    <w:rsid w:val="008D4750"/>
    <w:rsid w:val="008D68F6"/>
    <w:rsid w:val="008E1538"/>
    <w:rsid w:val="008E340B"/>
    <w:rsid w:val="008E3686"/>
    <w:rsid w:val="008F13A8"/>
    <w:rsid w:val="008F1906"/>
    <w:rsid w:val="008F2021"/>
    <w:rsid w:val="008F42BA"/>
    <w:rsid w:val="008F441C"/>
    <w:rsid w:val="008F4AB1"/>
    <w:rsid w:val="008F688D"/>
    <w:rsid w:val="008F69FD"/>
    <w:rsid w:val="008F7488"/>
    <w:rsid w:val="008F748C"/>
    <w:rsid w:val="0090091C"/>
    <w:rsid w:val="00901087"/>
    <w:rsid w:val="0090309B"/>
    <w:rsid w:val="0090453E"/>
    <w:rsid w:val="00906324"/>
    <w:rsid w:val="0091051A"/>
    <w:rsid w:val="00912888"/>
    <w:rsid w:val="00913368"/>
    <w:rsid w:val="00916347"/>
    <w:rsid w:val="009170AE"/>
    <w:rsid w:val="009213AF"/>
    <w:rsid w:val="0092243B"/>
    <w:rsid w:val="0092391D"/>
    <w:rsid w:val="00924C02"/>
    <w:rsid w:val="00924D27"/>
    <w:rsid w:val="00925B95"/>
    <w:rsid w:val="00925E9E"/>
    <w:rsid w:val="00932F0D"/>
    <w:rsid w:val="00934D1D"/>
    <w:rsid w:val="009352CF"/>
    <w:rsid w:val="00936931"/>
    <w:rsid w:val="00942C07"/>
    <w:rsid w:val="00943B1F"/>
    <w:rsid w:val="00943C3F"/>
    <w:rsid w:val="00943EA5"/>
    <w:rsid w:val="009471CE"/>
    <w:rsid w:val="0095616D"/>
    <w:rsid w:val="0096148E"/>
    <w:rsid w:val="00962DA4"/>
    <w:rsid w:val="00967C8F"/>
    <w:rsid w:val="0097005C"/>
    <w:rsid w:val="00970409"/>
    <w:rsid w:val="00972E47"/>
    <w:rsid w:val="00972F0E"/>
    <w:rsid w:val="00975957"/>
    <w:rsid w:val="009778A4"/>
    <w:rsid w:val="00977D0B"/>
    <w:rsid w:val="00977E96"/>
    <w:rsid w:val="00992720"/>
    <w:rsid w:val="009938CC"/>
    <w:rsid w:val="00997B7C"/>
    <w:rsid w:val="009A1AFC"/>
    <w:rsid w:val="009A25AE"/>
    <w:rsid w:val="009A2684"/>
    <w:rsid w:val="009A2908"/>
    <w:rsid w:val="009A2A60"/>
    <w:rsid w:val="009A3FFF"/>
    <w:rsid w:val="009B05B8"/>
    <w:rsid w:val="009B13C9"/>
    <w:rsid w:val="009B25AF"/>
    <w:rsid w:val="009C0377"/>
    <w:rsid w:val="009C0563"/>
    <w:rsid w:val="009C0778"/>
    <w:rsid w:val="009C33BB"/>
    <w:rsid w:val="009C50F1"/>
    <w:rsid w:val="009C5F22"/>
    <w:rsid w:val="009C6CEE"/>
    <w:rsid w:val="009C7FF3"/>
    <w:rsid w:val="009D3A71"/>
    <w:rsid w:val="009D46CF"/>
    <w:rsid w:val="009D6606"/>
    <w:rsid w:val="009D6786"/>
    <w:rsid w:val="009E1CF7"/>
    <w:rsid w:val="009E23F8"/>
    <w:rsid w:val="009E2BF3"/>
    <w:rsid w:val="009E5831"/>
    <w:rsid w:val="009E594E"/>
    <w:rsid w:val="009E6EB9"/>
    <w:rsid w:val="009F11B4"/>
    <w:rsid w:val="009F207F"/>
    <w:rsid w:val="009F392A"/>
    <w:rsid w:val="009F3A96"/>
    <w:rsid w:val="009F3E6A"/>
    <w:rsid w:val="009F722C"/>
    <w:rsid w:val="009F7775"/>
    <w:rsid w:val="00A02572"/>
    <w:rsid w:val="00A040A9"/>
    <w:rsid w:val="00A04CFF"/>
    <w:rsid w:val="00A07B83"/>
    <w:rsid w:val="00A10D0A"/>
    <w:rsid w:val="00A10FBC"/>
    <w:rsid w:val="00A11C38"/>
    <w:rsid w:val="00A11FD2"/>
    <w:rsid w:val="00A1421C"/>
    <w:rsid w:val="00A14D65"/>
    <w:rsid w:val="00A15A1C"/>
    <w:rsid w:val="00A163F6"/>
    <w:rsid w:val="00A2298B"/>
    <w:rsid w:val="00A257C7"/>
    <w:rsid w:val="00A33C59"/>
    <w:rsid w:val="00A3585F"/>
    <w:rsid w:val="00A41CC8"/>
    <w:rsid w:val="00A446AC"/>
    <w:rsid w:val="00A45482"/>
    <w:rsid w:val="00A456C3"/>
    <w:rsid w:val="00A45810"/>
    <w:rsid w:val="00A4657C"/>
    <w:rsid w:val="00A50F81"/>
    <w:rsid w:val="00A52735"/>
    <w:rsid w:val="00A57832"/>
    <w:rsid w:val="00A57F10"/>
    <w:rsid w:val="00A6028D"/>
    <w:rsid w:val="00A60FC7"/>
    <w:rsid w:val="00A60FCB"/>
    <w:rsid w:val="00A63635"/>
    <w:rsid w:val="00A65EC3"/>
    <w:rsid w:val="00A664FC"/>
    <w:rsid w:val="00A667A4"/>
    <w:rsid w:val="00A67D98"/>
    <w:rsid w:val="00A729FF"/>
    <w:rsid w:val="00A72D0E"/>
    <w:rsid w:val="00A74FFF"/>
    <w:rsid w:val="00A765CB"/>
    <w:rsid w:val="00A77954"/>
    <w:rsid w:val="00A80C19"/>
    <w:rsid w:val="00A829F7"/>
    <w:rsid w:val="00A82A60"/>
    <w:rsid w:val="00A84BA0"/>
    <w:rsid w:val="00A85166"/>
    <w:rsid w:val="00A862E8"/>
    <w:rsid w:val="00A87323"/>
    <w:rsid w:val="00A9082F"/>
    <w:rsid w:val="00A92F65"/>
    <w:rsid w:val="00A93926"/>
    <w:rsid w:val="00A94C97"/>
    <w:rsid w:val="00A961BB"/>
    <w:rsid w:val="00A96D50"/>
    <w:rsid w:val="00A97E25"/>
    <w:rsid w:val="00AA0B5C"/>
    <w:rsid w:val="00AA14B1"/>
    <w:rsid w:val="00AA3DC6"/>
    <w:rsid w:val="00AA6AEB"/>
    <w:rsid w:val="00AA7C3B"/>
    <w:rsid w:val="00AB484D"/>
    <w:rsid w:val="00AB77FF"/>
    <w:rsid w:val="00AB78EC"/>
    <w:rsid w:val="00AC2EEE"/>
    <w:rsid w:val="00AC3944"/>
    <w:rsid w:val="00AC5402"/>
    <w:rsid w:val="00AC6BF6"/>
    <w:rsid w:val="00AD1CB6"/>
    <w:rsid w:val="00AD2137"/>
    <w:rsid w:val="00AD3E3C"/>
    <w:rsid w:val="00AD7699"/>
    <w:rsid w:val="00AE3BAF"/>
    <w:rsid w:val="00AE578F"/>
    <w:rsid w:val="00AF4A62"/>
    <w:rsid w:val="00AF5907"/>
    <w:rsid w:val="00AF7C8B"/>
    <w:rsid w:val="00B01DD4"/>
    <w:rsid w:val="00B027B0"/>
    <w:rsid w:val="00B05A87"/>
    <w:rsid w:val="00B101FA"/>
    <w:rsid w:val="00B10316"/>
    <w:rsid w:val="00B10365"/>
    <w:rsid w:val="00B11FD8"/>
    <w:rsid w:val="00B123B2"/>
    <w:rsid w:val="00B124C3"/>
    <w:rsid w:val="00B1332D"/>
    <w:rsid w:val="00B14070"/>
    <w:rsid w:val="00B15076"/>
    <w:rsid w:val="00B2159E"/>
    <w:rsid w:val="00B2226D"/>
    <w:rsid w:val="00B23CB9"/>
    <w:rsid w:val="00B24CAA"/>
    <w:rsid w:val="00B302C2"/>
    <w:rsid w:val="00B323B7"/>
    <w:rsid w:val="00B32763"/>
    <w:rsid w:val="00B35BBB"/>
    <w:rsid w:val="00B35D99"/>
    <w:rsid w:val="00B361E6"/>
    <w:rsid w:val="00B3668E"/>
    <w:rsid w:val="00B43D4B"/>
    <w:rsid w:val="00B44054"/>
    <w:rsid w:val="00B46175"/>
    <w:rsid w:val="00B47C96"/>
    <w:rsid w:val="00B50B6E"/>
    <w:rsid w:val="00B56329"/>
    <w:rsid w:val="00B610AC"/>
    <w:rsid w:val="00B62B7E"/>
    <w:rsid w:val="00B63103"/>
    <w:rsid w:val="00B63442"/>
    <w:rsid w:val="00B6499C"/>
    <w:rsid w:val="00B65329"/>
    <w:rsid w:val="00B72566"/>
    <w:rsid w:val="00B72B97"/>
    <w:rsid w:val="00B7317F"/>
    <w:rsid w:val="00B80A4B"/>
    <w:rsid w:val="00B81142"/>
    <w:rsid w:val="00B81E94"/>
    <w:rsid w:val="00B824E0"/>
    <w:rsid w:val="00B83C13"/>
    <w:rsid w:val="00B85880"/>
    <w:rsid w:val="00B874CF"/>
    <w:rsid w:val="00B90A07"/>
    <w:rsid w:val="00B9237C"/>
    <w:rsid w:val="00B942FF"/>
    <w:rsid w:val="00B95835"/>
    <w:rsid w:val="00BA274D"/>
    <w:rsid w:val="00BA316D"/>
    <w:rsid w:val="00BA349F"/>
    <w:rsid w:val="00BA71AC"/>
    <w:rsid w:val="00BA7F76"/>
    <w:rsid w:val="00BB198D"/>
    <w:rsid w:val="00BB1E27"/>
    <w:rsid w:val="00BB3159"/>
    <w:rsid w:val="00BB31A2"/>
    <w:rsid w:val="00BB3723"/>
    <w:rsid w:val="00BB49CE"/>
    <w:rsid w:val="00BB4C49"/>
    <w:rsid w:val="00BB59BF"/>
    <w:rsid w:val="00BC13DA"/>
    <w:rsid w:val="00BC16E5"/>
    <w:rsid w:val="00BC2A0B"/>
    <w:rsid w:val="00BD187A"/>
    <w:rsid w:val="00BD1C69"/>
    <w:rsid w:val="00BD2132"/>
    <w:rsid w:val="00BD285E"/>
    <w:rsid w:val="00BD3AD2"/>
    <w:rsid w:val="00BD5D1C"/>
    <w:rsid w:val="00BD667E"/>
    <w:rsid w:val="00BD68AF"/>
    <w:rsid w:val="00BD7B86"/>
    <w:rsid w:val="00BE0339"/>
    <w:rsid w:val="00BE04CE"/>
    <w:rsid w:val="00BE0946"/>
    <w:rsid w:val="00BE0C75"/>
    <w:rsid w:val="00BE1452"/>
    <w:rsid w:val="00BE2B03"/>
    <w:rsid w:val="00BE37FA"/>
    <w:rsid w:val="00BE4E4F"/>
    <w:rsid w:val="00BE5FE0"/>
    <w:rsid w:val="00BE6F40"/>
    <w:rsid w:val="00BE73C4"/>
    <w:rsid w:val="00BF1618"/>
    <w:rsid w:val="00BF2FE0"/>
    <w:rsid w:val="00BF316B"/>
    <w:rsid w:val="00BF7FE4"/>
    <w:rsid w:val="00C0147B"/>
    <w:rsid w:val="00C02B11"/>
    <w:rsid w:val="00C03B67"/>
    <w:rsid w:val="00C040A6"/>
    <w:rsid w:val="00C043E1"/>
    <w:rsid w:val="00C066F9"/>
    <w:rsid w:val="00C06E30"/>
    <w:rsid w:val="00C071D1"/>
    <w:rsid w:val="00C07B23"/>
    <w:rsid w:val="00C10D0E"/>
    <w:rsid w:val="00C12184"/>
    <w:rsid w:val="00C13305"/>
    <w:rsid w:val="00C208D1"/>
    <w:rsid w:val="00C219B6"/>
    <w:rsid w:val="00C228B1"/>
    <w:rsid w:val="00C2292B"/>
    <w:rsid w:val="00C22E71"/>
    <w:rsid w:val="00C236C9"/>
    <w:rsid w:val="00C2382E"/>
    <w:rsid w:val="00C24F1B"/>
    <w:rsid w:val="00C30091"/>
    <w:rsid w:val="00C304B5"/>
    <w:rsid w:val="00C31381"/>
    <w:rsid w:val="00C34FF5"/>
    <w:rsid w:val="00C36785"/>
    <w:rsid w:val="00C37D14"/>
    <w:rsid w:val="00C4181A"/>
    <w:rsid w:val="00C421DA"/>
    <w:rsid w:val="00C42E52"/>
    <w:rsid w:val="00C4645B"/>
    <w:rsid w:val="00C47085"/>
    <w:rsid w:val="00C47280"/>
    <w:rsid w:val="00C50818"/>
    <w:rsid w:val="00C530BE"/>
    <w:rsid w:val="00C531BC"/>
    <w:rsid w:val="00C5408B"/>
    <w:rsid w:val="00C54CF7"/>
    <w:rsid w:val="00C573AC"/>
    <w:rsid w:val="00C63E50"/>
    <w:rsid w:val="00C6593B"/>
    <w:rsid w:val="00C65F0A"/>
    <w:rsid w:val="00C662A4"/>
    <w:rsid w:val="00C70043"/>
    <w:rsid w:val="00C7374C"/>
    <w:rsid w:val="00C75F0E"/>
    <w:rsid w:val="00C7652F"/>
    <w:rsid w:val="00C76BFD"/>
    <w:rsid w:val="00C80CAD"/>
    <w:rsid w:val="00C80EA6"/>
    <w:rsid w:val="00C8195F"/>
    <w:rsid w:val="00C82115"/>
    <w:rsid w:val="00C85A41"/>
    <w:rsid w:val="00C877EE"/>
    <w:rsid w:val="00C912C5"/>
    <w:rsid w:val="00C91D27"/>
    <w:rsid w:val="00C94445"/>
    <w:rsid w:val="00C94AFE"/>
    <w:rsid w:val="00C954FB"/>
    <w:rsid w:val="00CA02FA"/>
    <w:rsid w:val="00CA0DBE"/>
    <w:rsid w:val="00CA25EA"/>
    <w:rsid w:val="00CA3FAF"/>
    <w:rsid w:val="00CA56B5"/>
    <w:rsid w:val="00CB26DE"/>
    <w:rsid w:val="00CB56F6"/>
    <w:rsid w:val="00CB59D7"/>
    <w:rsid w:val="00CB6F64"/>
    <w:rsid w:val="00CB7218"/>
    <w:rsid w:val="00CC2EF6"/>
    <w:rsid w:val="00CC3074"/>
    <w:rsid w:val="00CC48A1"/>
    <w:rsid w:val="00CC62F1"/>
    <w:rsid w:val="00CC732E"/>
    <w:rsid w:val="00CC7C64"/>
    <w:rsid w:val="00CC7FE6"/>
    <w:rsid w:val="00CD3AA2"/>
    <w:rsid w:val="00CD3D4B"/>
    <w:rsid w:val="00CE024D"/>
    <w:rsid w:val="00CE24F6"/>
    <w:rsid w:val="00CE2F92"/>
    <w:rsid w:val="00CE3752"/>
    <w:rsid w:val="00CE52DD"/>
    <w:rsid w:val="00CE5853"/>
    <w:rsid w:val="00CE7815"/>
    <w:rsid w:val="00CF0FA0"/>
    <w:rsid w:val="00CF46A8"/>
    <w:rsid w:val="00CF6592"/>
    <w:rsid w:val="00CF6B52"/>
    <w:rsid w:val="00CF7429"/>
    <w:rsid w:val="00D0118F"/>
    <w:rsid w:val="00D02038"/>
    <w:rsid w:val="00D02E16"/>
    <w:rsid w:val="00D03006"/>
    <w:rsid w:val="00D051F7"/>
    <w:rsid w:val="00D07643"/>
    <w:rsid w:val="00D07A27"/>
    <w:rsid w:val="00D10727"/>
    <w:rsid w:val="00D10CC6"/>
    <w:rsid w:val="00D12CA5"/>
    <w:rsid w:val="00D14886"/>
    <w:rsid w:val="00D26BCC"/>
    <w:rsid w:val="00D27666"/>
    <w:rsid w:val="00D302DF"/>
    <w:rsid w:val="00D30D15"/>
    <w:rsid w:val="00D33729"/>
    <w:rsid w:val="00D339EE"/>
    <w:rsid w:val="00D35E6C"/>
    <w:rsid w:val="00D365C7"/>
    <w:rsid w:val="00D42721"/>
    <w:rsid w:val="00D430F3"/>
    <w:rsid w:val="00D46BE0"/>
    <w:rsid w:val="00D46FD1"/>
    <w:rsid w:val="00D513B3"/>
    <w:rsid w:val="00D517DB"/>
    <w:rsid w:val="00D519D1"/>
    <w:rsid w:val="00D51CEE"/>
    <w:rsid w:val="00D51F3F"/>
    <w:rsid w:val="00D52D7D"/>
    <w:rsid w:val="00D5440B"/>
    <w:rsid w:val="00D55203"/>
    <w:rsid w:val="00D61B68"/>
    <w:rsid w:val="00D64FFB"/>
    <w:rsid w:val="00D6764F"/>
    <w:rsid w:val="00D709CA"/>
    <w:rsid w:val="00D72D1C"/>
    <w:rsid w:val="00D747D2"/>
    <w:rsid w:val="00D759B5"/>
    <w:rsid w:val="00D7626C"/>
    <w:rsid w:val="00D77270"/>
    <w:rsid w:val="00D77B3B"/>
    <w:rsid w:val="00D80FFE"/>
    <w:rsid w:val="00D813F9"/>
    <w:rsid w:val="00D83163"/>
    <w:rsid w:val="00D84657"/>
    <w:rsid w:val="00D856EA"/>
    <w:rsid w:val="00D90216"/>
    <w:rsid w:val="00D90393"/>
    <w:rsid w:val="00DA184B"/>
    <w:rsid w:val="00DA259F"/>
    <w:rsid w:val="00DA2A4B"/>
    <w:rsid w:val="00DA4BFE"/>
    <w:rsid w:val="00DA798E"/>
    <w:rsid w:val="00DB2B91"/>
    <w:rsid w:val="00DB4670"/>
    <w:rsid w:val="00DB6BE5"/>
    <w:rsid w:val="00DB716F"/>
    <w:rsid w:val="00DC0513"/>
    <w:rsid w:val="00DC11CF"/>
    <w:rsid w:val="00DC322A"/>
    <w:rsid w:val="00DC394E"/>
    <w:rsid w:val="00DC47A4"/>
    <w:rsid w:val="00DC714D"/>
    <w:rsid w:val="00DD2F87"/>
    <w:rsid w:val="00DD72DE"/>
    <w:rsid w:val="00DE058F"/>
    <w:rsid w:val="00DE0E44"/>
    <w:rsid w:val="00DE109C"/>
    <w:rsid w:val="00DE390B"/>
    <w:rsid w:val="00DE5EF6"/>
    <w:rsid w:val="00DE6B5F"/>
    <w:rsid w:val="00DF1831"/>
    <w:rsid w:val="00DF3CFC"/>
    <w:rsid w:val="00DF6522"/>
    <w:rsid w:val="00E03167"/>
    <w:rsid w:val="00E04FDE"/>
    <w:rsid w:val="00E06CEC"/>
    <w:rsid w:val="00E07EC7"/>
    <w:rsid w:val="00E12594"/>
    <w:rsid w:val="00E12DE1"/>
    <w:rsid w:val="00E1355C"/>
    <w:rsid w:val="00E13B96"/>
    <w:rsid w:val="00E15E89"/>
    <w:rsid w:val="00E15EEF"/>
    <w:rsid w:val="00E1708F"/>
    <w:rsid w:val="00E1766A"/>
    <w:rsid w:val="00E21B9F"/>
    <w:rsid w:val="00E24746"/>
    <w:rsid w:val="00E260C4"/>
    <w:rsid w:val="00E26FF9"/>
    <w:rsid w:val="00E27119"/>
    <w:rsid w:val="00E278C8"/>
    <w:rsid w:val="00E31E7B"/>
    <w:rsid w:val="00E36FA1"/>
    <w:rsid w:val="00E37A5F"/>
    <w:rsid w:val="00E410F6"/>
    <w:rsid w:val="00E42736"/>
    <w:rsid w:val="00E45B01"/>
    <w:rsid w:val="00E46509"/>
    <w:rsid w:val="00E46E32"/>
    <w:rsid w:val="00E477A5"/>
    <w:rsid w:val="00E50827"/>
    <w:rsid w:val="00E5127E"/>
    <w:rsid w:val="00E517A3"/>
    <w:rsid w:val="00E51B55"/>
    <w:rsid w:val="00E52A44"/>
    <w:rsid w:val="00E54C71"/>
    <w:rsid w:val="00E56C4F"/>
    <w:rsid w:val="00E604B5"/>
    <w:rsid w:val="00E6076E"/>
    <w:rsid w:val="00E61FF1"/>
    <w:rsid w:val="00E626D5"/>
    <w:rsid w:val="00E6284C"/>
    <w:rsid w:val="00E62AAE"/>
    <w:rsid w:val="00E63690"/>
    <w:rsid w:val="00E65B99"/>
    <w:rsid w:val="00E65F7E"/>
    <w:rsid w:val="00E663C6"/>
    <w:rsid w:val="00E70860"/>
    <w:rsid w:val="00E70DEC"/>
    <w:rsid w:val="00E71856"/>
    <w:rsid w:val="00E71CC9"/>
    <w:rsid w:val="00E77A63"/>
    <w:rsid w:val="00E77DE2"/>
    <w:rsid w:val="00E80257"/>
    <w:rsid w:val="00E82A6B"/>
    <w:rsid w:val="00E83237"/>
    <w:rsid w:val="00E840B8"/>
    <w:rsid w:val="00E8459F"/>
    <w:rsid w:val="00E85941"/>
    <w:rsid w:val="00E938C1"/>
    <w:rsid w:val="00E9541C"/>
    <w:rsid w:val="00E959A5"/>
    <w:rsid w:val="00E97501"/>
    <w:rsid w:val="00EA0FA2"/>
    <w:rsid w:val="00EA1318"/>
    <w:rsid w:val="00EA13F4"/>
    <w:rsid w:val="00EA2EF9"/>
    <w:rsid w:val="00EA56DB"/>
    <w:rsid w:val="00EA741C"/>
    <w:rsid w:val="00EB0678"/>
    <w:rsid w:val="00EB1A73"/>
    <w:rsid w:val="00EB1CA3"/>
    <w:rsid w:val="00EB22D2"/>
    <w:rsid w:val="00EB3590"/>
    <w:rsid w:val="00EB521E"/>
    <w:rsid w:val="00EC02F0"/>
    <w:rsid w:val="00EC1518"/>
    <w:rsid w:val="00EC1766"/>
    <w:rsid w:val="00EC2F49"/>
    <w:rsid w:val="00ED1164"/>
    <w:rsid w:val="00ED489C"/>
    <w:rsid w:val="00ED7CC4"/>
    <w:rsid w:val="00EE0385"/>
    <w:rsid w:val="00EE1DF9"/>
    <w:rsid w:val="00EE461F"/>
    <w:rsid w:val="00EE6A7A"/>
    <w:rsid w:val="00EE7D83"/>
    <w:rsid w:val="00EF1B9B"/>
    <w:rsid w:val="00EF2085"/>
    <w:rsid w:val="00EF2444"/>
    <w:rsid w:val="00EF28BC"/>
    <w:rsid w:val="00EF571C"/>
    <w:rsid w:val="00EF7567"/>
    <w:rsid w:val="00F02A3F"/>
    <w:rsid w:val="00F03288"/>
    <w:rsid w:val="00F10DBE"/>
    <w:rsid w:val="00F11F20"/>
    <w:rsid w:val="00F12E0D"/>
    <w:rsid w:val="00F130D0"/>
    <w:rsid w:val="00F1417E"/>
    <w:rsid w:val="00F14AAD"/>
    <w:rsid w:val="00F158FA"/>
    <w:rsid w:val="00F20065"/>
    <w:rsid w:val="00F2171C"/>
    <w:rsid w:val="00F23753"/>
    <w:rsid w:val="00F23D1B"/>
    <w:rsid w:val="00F23E2E"/>
    <w:rsid w:val="00F24568"/>
    <w:rsid w:val="00F2547C"/>
    <w:rsid w:val="00F3080A"/>
    <w:rsid w:val="00F30ABF"/>
    <w:rsid w:val="00F31454"/>
    <w:rsid w:val="00F314B2"/>
    <w:rsid w:val="00F319AE"/>
    <w:rsid w:val="00F3295B"/>
    <w:rsid w:val="00F412BE"/>
    <w:rsid w:val="00F42625"/>
    <w:rsid w:val="00F447FD"/>
    <w:rsid w:val="00F45AB9"/>
    <w:rsid w:val="00F47B62"/>
    <w:rsid w:val="00F502AA"/>
    <w:rsid w:val="00F509E8"/>
    <w:rsid w:val="00F5118B"/>
    <w:rsid w:val="00F52246"/>
    <w:rsid w:val="00F52252"/>
    <w:rsid w:val="00F56509"/>
    <w:rsid w:val="00F5657A"/>
    <w:rsid w:val="00F57BFA"/>
    <w:rsid w:val="00F61733"/>
    <w:rsid w:val="00F62BDA"/>
    <w:rsid w:val="00F62F1A"/>
    <w:rsid w:val="00F63782"/>
    <w:rsid w:val="00F63995"/>
    <w:rsid w:val="00F66402"/>
    <w:rsid w:val="00F6685F"/>
    <w:rsid w:val="00F672BA"/>
    <w:rsid w:val="00F70590"/>
    <w:rsid w:val="00F7124A"/>
    <w:rsid w:val="00F71AD6"/>
    <w:rsid w:val="00F71EF2"/>
    <w:rsid w:val="00F726CE"/>
    <w:rsid w:val="00F7296E"/>
    <w:rsid w:val="00F72EA4"/>
    <w:rsid w:val="00F74631"/>
    <w:rsid w:val="00F7472F"/>
    <w:rsid w:val="00F75F82"/>
    <w:rsid w:val="00F763CF"/>
    <w:rsid w:val="00F80110"/>
    <w:rsid w:val="00F802C8"/>
    <w:rsid w:val="00F81AEF"/>
    <w:rsid w:val="00F82F42"/>
    <w:rsid w:val="00F83DBA"/>
    <w:rsid w:val="00F840A3"/>
    <w:rsid w:val="00F8562E"/>
    <w:rsid w:val="00F86424"/>
    <w:rsid w:val="00F90E27"/>
    <w:rsid w:val="00F91544"/>
    <w:rsid w:val="00F91EF1"/>
    <w:rsid w:val="00F97DB8"/>
    <w:rsid w:val="00FA055E"/>
    <w:rsid w:val="00FA0C17"/>
    <w:rsid w:val="00FA14BE"/>
    <w:rsid w:val="00FA1DCD"/>
    <w:rsid w:val="00FA441E"/>
    <w:rsid w:val="00FB03A4"/>
    <w:rsid w:val="00FB03F3"/>
    <w:rsid w:val="00FB28BB"/>
    <w:rsid w:val="00FB2A7E"/>
    <w:rsid w:val="00FB3C63"/>
    <w:rsid w:val="00FB420E"/>
    <w:rsid w:val="00FB78CC"/>
    <w:rsid w:val="00FB79A1"/>
    <w:rsid w:val="00FB7B20"/>
    <w:rsid w:val="00FC5A69"/>
    <w:rsid w:val="00FC61A9"/>
    <w:rsid w:val="00FC74C0"/>
    <w:rsid w:val="00FD03EA"/>
    <w:rsid w:val="00FD2B20"/>
    <w:rsid w:val="00FD5EAF"/>
    <w:rsid w:val="00FD692F"/>
    <w:rsid w:val="00FE06DA"/>
    <w:rsid w:val="00FF5E0D"/>
    <w:rsid w:val="00FF64B4"/>
    <w:rsid w:val="112B6455"/>
    <w:rsid w:val="14AF5F6C"/>
    <w:rsid w:val="18F26014"/>
    <w:rsid w:val="24810F82"/>
    <w:rsid w:val="3351195E"/>
    <w:rsid w:val="47121F02"/>
    <w:rsid w:val="5134643D"/>
    <w:rsid w:val="54F66320"/>
    <w:rsid w:val="649E7DF7"/>
    <w:rsid w:val="65EA1C1E"/>
    <w:rsid w:val="7D56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80" w:lineRule="auto"/>
      <w:jc w:val="center"/>
      <w:outlineLvl w:val="1"/>
    </w:pPr>
    <w:rPr>
      <w:rFonts w:eastAsia="黑体"/>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iPriority w:val="0"/>
  </w:style>
  <w:style w:type="character" w:styleId="12">
    <w:name w:val="Hyperlink"/>
    <w:basedOn w:val="10"/>
    <w:uiPriority w:val="0"/>
    <w:rPr>
      <w:color w:val="000000"/>
      <w:sz w:val="18"/>
      <w:szCs w:val="18"/>
      <w:u w:val="none"/>
    </w:rPr>
  </w:style>
  <w:style w:type="character" w:customStyle="1" w:styleId="13">
    <w:name w:val="页眉 Char"/>
    <w:basedOn w:val="10"/>
    <w:link w:val="6"/>
    <w:uiPriority w:val="0"/>
    <w:rPr>
      <w:kern w:val="2"/>
      <w:sz w:val="18"/>
      <w:szCs w:val="18"/>
    </w:rPr>
  </w:style>
  <w:style w:type="character" w:customStyle="1" w:styleId="14">
    <w:name w:val="日期 Char"/>
    <w:basedOn w:val="10"/>
    <w:link w:val="3"/>
    <w:uiPriority w:val="0"/>
    <w:rPr>
      <w:kern w:val="2"/>
      <w:sz w:val="21"/>
      <w:szCs w:val="24"/>
    </w:rPr>
  </w:style>
  <w:style w:type="paragraph" w:customStyle="1" w:styleId="15">
    <w:name w:val="List Paragraph1"/>
    <w:basedOn w:val="1"/>
    <w:qFormat/>
    <w:uiPriority w:val="0"/>
    <w:pPr>
      <w:ind w:firstLine="420" w:firstLineChars="200"/>
    </w:pPr>
    <w:rPr>
      <w:rFonts w:ascii="Calibri" w:hAnsi="Calibri"/>
      <w:szCs w:val="21"/>
    </w:rPr>
  </w:style>
  <w:style w:type="paragraph" w:styleId="16">
    <w:name w:val="List Paragraph"/>
    <w:basedOn w:val="1"/>
    <w:qFormat/>
    <w:uiPriority w:val="34"/>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A772E-300C-4119-8FF8-8816868D0C78}">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370</Words>
  <Characters>2113</Characters>
  <Lines>17</Lines>
  <Paragraphs>4</Paragraphs>
  <TotalTime>433</TotalTime>
  <ScaleCrop>false</ScaleCrop>
  <LinksUpToDate>false</LinksUpToDate>
  <CharactersWithSpaces>2479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2019-09-18T07:37:00Z</dcterms:created>
  <dc:creator>Anonymous</dc:creator>
  <cp:lastModifiedBy>李笑然</cp:lastModifiedBy>
  <cp:lastPrinted>2020-10-19T02:45:00Z</cp:lastPrinted>
  <dcterms:modified xsi:type="dcterms:W3CDTF">2020-12-01T03:06:40Z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