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方正小标宋简体" w:asciiTheme="minorEastAsia" w:hAnsiTheme="minorEastAsia" w:eastAsiaTheme="minorEastAsia"/>
          <w:b/>
          <w:color w:val="FF0000"/>
          <w:spacing w:val="57"/>
          <w:w w:val="53"/>
          <w:sz w:val="84"/>
          <w:szCs w:val="84"/>
        </w:rPr>
      </w:pPr>
    </w:p>
    <w:p>
      <w:pPr>
        <w:jc w:val="center"/>
        <w:rPr>
          <w:rFonts w:cs="方正小标宋简体" w:asciiTheme="minorEastAsia" w:hAnsiTheme="minorEastAsia" w:eastAsiaTheme="minorEastAsia"/>
          <w:b/>
          <w:color w:val="FF0000"/>
          <w:spacing w:val="57"/>
          <w:w w:val="53"/>
          <w:sz w:val="10"/>
          <w:szCs w:val="10"/>
        </w:rPr>
      </w:pPr>
    </w:p>
    <w:p>
      <w:pPr>
        <w:jc w:val="center"/>
        <w:rPr>
          <w:rFonts w:hint="eastAsia" w:ascii="方正小标宋简体" w:eastAsia="方正小标宋简体" w:cs="仿宋_GB2312" w:hAnsiTheme="minorEastAsia"/>
          <w:color w:val="FF0000"/>
          <w:spacing w:val="36"/>
          <w:w w:val="53"/>
          <w:sz w:val="136"/>
          <w:szCs w:val="136"/>
        </w:rPr>
      </w:pPr>
      <w:r>
        <w:rPr>
          <w:rFonts w:hint="eastAsia" w:ascii="方正小标宋简体" w:eastAsia="方正小标宋简体" w:cs="方正小标宋简体" w:hAnsiTheme="minorEastAsia"/>
          <w:color w:val="FF0000"/>
          <w:spacing w:val="36"/>
          <w:w w:val="53"/>
          <w:sz w:val="136"/>
          <w:szCs w:val="136"/>
        </w:rPr>
        <w:t>济南市应急管理局文件</w:t>
      </w:r>
    </w:p>
    <w:p>
      <w:pPr>
        <w:spacing w:line="578" w:lineRule="exact"/>
        <w:rPr>
          <w:rFonts w:hint="eastAsia" w:eastAsia="仿宋_GB2312"/>
          <w:color w:val="000000"/>
          <w:sz w:val="32"/>
          <w:szCs w:val="32"/>
        </w:rPr>
      </w:pPr>
    </w:p>
    <w:p>
      <w:pPr>
        <w:pStyle w:val="7"/>
        <w:spacing w:before="0" w:beforeAutospacing="0" w:after="0" w:afterAutospacing="0"/>
        <w:jc w:val="center"/>
        <w:rPr>
          <w:rFonts w:ascii="仿宋" w:hAnsi="仿宋" w:eastAsia="仿宋" w:cs="Tahoma"/>
          <w:sz w:val="32"/>
          <w:szCs w:val="32"/>
        </w:rPr>
      </w:pPr>
      <w:r>
        <w:rPr>
          <w:rFonts w:hint="eastAsia" w:ascii="仿宋" w:hAnsi="仿宋" w:eastAsia="仿宋" w:cs="Tahoma"/>
          <w:sz w:val="32"/>
          <w:szCs w:val="32"/>
        </w:rPr>
        <w:t>济应急发</w:t>
      </w:r>
      <w:r>
        <w:rPr>
          <w:rFonts w:hint="eastAsia" w:ascii="仿宋" w:hAnsi="仿宋" w:eastAsia="仿宋"/>
          <w:sz w:val="32"/>
          <w:szCs w:val="32"/>
        </w:rPr>
        <w:t>〔2020〕26</w:t>
      </w:r>
      <w:r>
        <w:rPr>
          <w:rFonts w:hint="eastAsia" w:ascii="仿宋" w:hAnsi="仿宋" w:eastAsia="仿宋" w:cs="Tahoma"/>
          <w:sz w:val="32"/>
          <w:szCs w:val="32"/>
        </w:rPr>
        <w:t>号</w:t>
      </w:r>
    </w:p>
    <w:p>
      <w:pPr>
        <w:spacing w:line="578" w:lineRule="exact"/>
        <w:jc w:val="center"/>
        <w:rPr>
          <w:rFonts w:hint="eastAsia" w:ascii="仿宋_GB2312" w:hAnsi="仿宋_GB2312" w:eastAsia="仿宋_GB2312" w:cs="仿宋_GB2312"/>
          <w:color w:val="000000"/>
          <w:w w:val="68"/>
          <w:sz w:val="32"/>
          <w:szCs w:val="32"/>
        </w:rPr>
      </w:pPr>
      <w:r>
        <w:rPr>
          <w:rFonts w:hint="eastAsia"/>
        </w:rPr>
        <w:pict>
          <v:line id="直接连接符 2" o:spid="_x0000_s1029" o:spt="20" style="position:absolute;left:0pt;margin-left:2.4pt;margin-top:6.35pt;height:0pt;width:415.9pt;z-index:251663360;mso-width-relative:page;mso-height-relative:page;" stroked="t" coordsize="21600,21600" o:gfxdata="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epW47VAAAABwEAAA8AAAAAAAAAAQAgAAAAIgAAAGRycy9k&#10;b3ducmV2LnhtbFBLAQIUABQAAAAIAIdO4kAVesEbzAEAAFkDAAAOAAAAAAAAAAEAIAAAACQBAABk&#10;cnMvZTJvRG9jLnhtbFBLBQYAAAAABgAGAFkBAABiBQAAAAA=&#10;">
            <v:path arrowok="t"/>
            <v:fill focussize="0,0"/>
            <v:stroke weight="1.75pt" color="#FF0000"/>
            <v:imagedata o:title=""/>
            <o:lock v:ext="edit"/>
          </v:line>
        </w:pict>
      </w:r>
    </w:p>
    <w:p>
      <w:pPr>
        <w:widowControl/>
        <w:spacing w:line="600" w:lineRule="exact"/>
        <w:jc w:val="center"/>
        <w:rPr>
          <w:rFonts w:ascii="方正小标宋简体" w:hAnsi="宋体" w:eastAsia="方正小标宋简体" w:cs="宋体"/>
          <w:color w:val="000000"/>
          <w:kern w:val="0"/>
          <w:sz w:val="41"/>
          <w:szCs w:val="41"/>
        </w:rPr>
      </w:pPr>
      <w:r>
        <w:rPr>
          <w:rFonts w:hint="eastAsia" w:ascii="方正小标宋简体" w:hAnsi="宋体" w:eastAsia="方正小标宋简体" w:cs="宋体"/>
          <w:color w:val="000000"/>
          <w:kern w:val="0"/>
          <w:sz w:val="41"/>
          <w:szCs w:val="41"/>
        </w:rPr>
        <w:t>济南市应急管理局</w:t>
      </w:r>
    </w:p>
    <w:p>
      <w:pPr>
        <w:widowControl/>
        <w:spacing w:line="600" w:lineRule="exact"/>
        <w:jc w:val="center"/>
        <w:rPr>
          <w:rFonts w:ascii="方正小标宋简体" w:hAnsi="宋体" w:eastAsia="方正小标宋简体" w:cs="宋体"/>
          <w:color w:val="000000"/>
          <w:kern w:val="0"/>
          <w:sz w:val="41"/>
          <w:szCs w:val="41"/>
        </w:rPr>
      </w:pPr>
      <w:r>
        <w:rPr>
          <w:rFonts w:hint="eastAsia" w:ascii="方正小标宋简体" w:hAnsi="宋体" w:eastAsia="方正小标宋简体" w:cs="宋体"/>
          <w:color w:val="000000"/>
          <w:kern w:val="0"/>
          <w:sz w:val="41"/>
          <w:szCs w:val="41"/>
        </w:rPr>
        <w:t>关于公布工商贸、危险化学品等行业安全生产标准化三级企业及小微企业名单的通知</w:t>
      </w:r>
    </w:p>
    <w:p>
      <w:pPr>
        <w:widowControl/>
        <w:spacing w:line="520" w:lineRule="exact"/>
        <w:rPr>
          <w:rFonts w:ascii="宋体" w:hAnsi="宋体" w:cs="宋体"/>
          <w:b/>
          <w:color w:val="000000"/>
          <w:kern w:val="0"/>
          <w:sz w:val="44"/>
          <w:szCs w:val="44"/>
        </w:rPr>
      </w:pP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各区县应急管理局，有关单位：</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根据工商贸、危险化学品等行业有关安全生产标准化考评办法和安全生产标准化评定标准的规定，经企业申请、评审单位现场考评，经审核认</w:t>
      </w:r>
      <w:r>
        <w:rPr>
          <w:rFonts w:hint="eastAsia" w:ascii="仿宋" w:hAnsi="仿宋" w:eastAsia="仿宋" w:cs="宋体"/>
          <w:kern w:val="0"/>
          <w:sz w:val="32"/>
          <w:szCs w:val="32"/>
        </w:rPr>
        <w:t>定</w:t>
      </w:r>
      <w:r>
        <w:rPr>
          <w:rFonts w:hint="eastAsia" w:ascii="仿宋" w:hAnsi="仿宋" w:eastAsia="仿宋"/>
          <w:sz w:val="32"/>
          <w:szCs w:val="32"/>
        </w:rPr>
        <w:t>山东浩特能源设备有限公司</w:t>
      </w:r>
      <w:r>
        <w:rPr>
          <w:rFonts w:hint="eastAsia" w:ascii="仿宋" w:hAnsi="仿宋" w:eastAsia="仿宋" w:cs="宋体"/>
          <w:kern w:val="0"/>
          <w:sz w:val="32"/>
          <w:szCs w:val="32"/>
        </w:rPr>
        <w:t>等</w:t>
      </w:r>
      <w:r>
        <w:rPr>
          <w:rFonts w:hint="eastAsia" w:ascii="仿宋" w:hAnsi="仿宋" w:eastAsia="仿宋" w:cs="宋体"/>
          <w:color w:val="000000"/>
          <w:kern w:val="0"/>
          <w:sz w:val="32"/>
          <w:szCs w:val="32"/>
        </w:rPr>
        <w:t xml:space="preserve">90家企业达到了安全生产标准化三级企业标准，济南索锐特智能设备有限公司等25家企业达到了小微企业安全生产标准化企业标准，现予公布。自公布之日起，有效期三年。 </w:t>
      </w:r>
    </w:p>
    <w:p>
      <w:pPr>
        <w:ind w:firstLine="640" w:firstLineChars="200"/>
        <w:rPr>
          <w:rFonts w:ascii="仿宋" w:hAnsi="仿宋" w:eastAsia="仿宋" w:cs="宋体"/>
          <w:color w:val="000000"/>
          <w:kern w:val="0"/>
          <w:sz w:val="32"/>
          <w:szCs w:val="32"/>
        </w:rPr>
      </w:pP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附件1：安全生产标准化三级企业名单</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附件2：安全生产标准化小微企业名单</w:t>
      </w:r>
    </w:p>
    <w:p>
      <w:pPr>
        <w:ind w:firstLine="5280" w:firstLineChars="1650"/>
        <w:rPr>
          <w:rFonts w:ascii="仿宋" w:hAnsi="宋体" w:eastAsia="仿宋" w:cs="宋体"/>
          <w:color w:val="000000"/>
          <w:kern w:val="0"/>
          <w:sz w:val="32"/>
          <w:szCs w:val="32"/>
        </w:rPr>
      </w:pPr>
      <w:r>
        <w:rPr>
          <w:rFonts w:hint="eastAsia" w:ascii="仿宋" w:hAnsi="宋体" w:eastAsia="仿宋" w:cs="宋体"/>
          <w:color w:val="000000"/>
          <w:kern w:val="0"/>
          <w:sz w:val="32"/>
          <w:szCs w:val="32"/>
        </w:rPr>
        <w:t> </w:t>
      </w:r>
    </w:p>
    <w:p>
      <w:pPr>
        <w:ind w:firstLine="5280" w:firstLineChars="1650"/>
        <w:rPr>
          <w:rFonts w:ascii="仿宋" w:hAnsi="宋体" w:eastAsia="仿宋" w:cs="宋体"/>
          <w:color w:val="000000"/>
          <w:kern w:val="0"/>
          <w:sz w:val="32"/>
          <w:szCs w:val="32"/>
        </w:rPr>
      </w:pPr>
    </w:p>
    <w:p>
      <w:pPr>
        <w:ind w:firstLine="5280" w:firstLineChars="1650"/>
        <w:rPr>
          <w:rFonts w:ascii="仿宋" w:hAnsi="宋体" w:eastAsia="仿宋" w:cs="宋体"/>
          <w:color w:val="000000"/>
          <w:kern w:val="0"/>
          <w:sz w:val="32"/>
          <w:szCs w:val="32"/>
        </w:rPr>
      </w:pPr>
    </w:p>
    <w:p>
      <w:pPr>
        <w:ind w:firstLine="5280" w:firstLineChars="1650"/>
        <w:rPr>
          <w:rFonts w:ascii="仿宋" w:hAnsi="仿宋" w:eastAsia="仿宋" w:cs="宋体"/>
          <w:color w:val="000000"/>
          <w:kern w:val="0"/>
          <w:sz w:val="32"/>
          <w:szCs w:val="32"/>
        </w:rPr>
      </w:pPr>
      <w:r>
        <w:rPr>
          <w:rFonts w:hint="eastAsia" w:ascii="仿宋" w:hAnsi="宋体" w:eastAsia="仿宋" w:cs="宋体"/>
          <w:color w:val="000000"/>
          <w:kern w:val="0"/>
          <w:sz w:val="32"/>
          <w:szCs w:val="32"/>
        </w:rPr>
        <w:t xml:space="preserve"> </w:t>
      </w:r>
      <w:r>
        <w:rPr>
          <w:rFonts w:hint="eastAsia" w:ascii="仿宋" w:hAnsi="仿宋" w:eastAsia="仿宋"/>
          <w:sz w:val="32"/>
          <w:szCs w:val="32"/>
        </w:rPr>
        <w:t>济南市应急管理局</w:t>
      </w:r>
    </w:p>
    <w:p>
      <w:pPr>
        <w:ind w:firstLine="5600" w:firstLineChars="1750"/>
        <w:rPr>
          <w:rFonts w:ascii="仿宋" w:hAnsi="仿宋" w:eastAsia="仿宋" w:cs="宋体"/>
          <w:color w:val="000000"/>
          <w:kern w:val="0"/>
          <w:sz w:val="32"/>
          <w:szCs w:val="32"/>
        </w:rPr>
      </w:pPr>
      <w:r>
        <w:rPr>
          <w:rFonts w:hint="eastAsia" w:ascii="仿宋" w:hAnsi="仿宋" w:eastAsia="仿宋"/>
          <w:sz w:val="32"/>
          <w:szCs w:val="32"/>
        </w:rPr>
        <w:t>2020年7月7日</w:t>
      </w: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600" w:lineRule="exact"/>
        <w:ind w:firstLine="320" w:firstLineChars="100"/>
        <w:rPr>
          <w:rFonts w:ascii="黑体" w:hAnsi="黑体" w:eastAsia="黑体"/>
          <w:sz w:val="32"/>
          <w:szCs w:val="32"/>
        </w:rPr>
      </w:pPr>
    </w:p>
    <w:p>
      <w:pPr>
        <w:spacing w:line="540" w:lineRule="exact"/>
        <w:rPr>
          <w:rFonts w:ascii="黑体" w:hAnsi="黑体" w:eastAsia="黑体"/>
          <w:sz w:val="32"/>
          <w:szCs w:val="32"/>
        </w:rPr>
      </w:pPr>
      <w:r>
        <w:rPr>
          <w:rFonts w:hint="eastAsia" w:ascii="黑体" w:hAnsi="黑体" w:eastAsia="黑体"/>
          <w:sz w:val="32"/>
          <w:szCs w:val="32"/>
        </w:rPr>
        <w:t>附件1</w:t>
      </w:r>
    </w:p>
    <w:p>
      <w:pPr>
        <w:spacing w:line="540" w:lineRule="exact"/>
        <w:rPr>
          <w:rFonts w:ascii="黑体" w:hAnsi="黑体" w:eastAsia="黑体"/>
          <w:sz w:val="32"/>
          <w:szCs w:val="32"/>
        </w:rPr>
      </w:pPr>
    </w:p>
    <w:p>
      <w:pPr>
        <w:spacing w:line="540" w:lineRule="exact"/>
        <w:ind w:firstLine="442" w:firstLineChars="100"/>
        <w:jc w:val="center"/>
        <w:rPr>
          <w:rFonts w:asciiTheme="minorEastAsia" w:hAnsiTheme="minorEastAsia" w:eastAsiaTheme="minorEastAsia"/>
          <w:b/>
          <w:sz w:val="44"/>
          <w:szCs w:val="44"/>
        </w:rPr>
      </w:pPr>
      <w:r>
        <w:rPr>
          <w:rFonts w:cs="宋体" w:asciiTheme="minorEastAsia" w:hAnsiTheme="minorEastAsia" w:eastAsiaTheme="minorEastAsia"/>
          <w:b/>
          <w:color w:val="000000"/>
          <w:kern w:val="0"/>
          <w:sz w:val="44"/>
          <w:szCs w:val="44"/>
        </w:rPr>
        <w:t>安全生产标准化</w:t>
      </w:r>
      <w:r>
        <w:rPr>
          <w:rFonts w:hint="eastAsia" w:cs="宋体" w:asciiTheme="minorEastAsia" w:hAnsiTheme="minorEastAsia" w:eastAsiaTheme="minorEastAsia"/>
          <w:b/>
          <w:color w:val="000000"/>
          <w:kern w:val="0"/>
          <w:sz w:val="44"/>
          <w:szCs w:val="44"/>
        </w:rPr>
        <w:t>三</w:t>
      </w:r>
      <w:r>
        <w:rPr>
          <w:rFonts w:cs="宋体" w:asciiTheme="minorEastAsia" w:hAnsiTheme="minorEastAsia" w:eastAsiaTheme="minorEastAsia"/>
          <w:b/>
          <w:color w:val="000000"/>
          <w:kern w:val="0"/>
          <w:sz w:val="44"/>
          <w:szCs w:val="44"/>
        </w:rPr>
        <w:t>级企业名单</w:t>
      </w:r>
    </w:p>
    <w:p>
      <w:pPr>
        <w:spacing w:line="540" w:lineRule="exact"/>
        <w:rPr>
          <w:rFonts w:ascii="仿宋" w:hAnsi="仿宋" w:eastAsia="仿宋" w:cs="宋体"/>
          <w:b/>
          <w:color w:val="000000"/>
          <w:kern w:val="0"/>
          <w:sz w:val="32"/>
          <w:szCs w:val="32"/>
        </w:rPr>
      </w:pPr>
    </w:p>
    <w:p>
      <w:pPr>
        <w:spacing w:line="54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机械制造</w:t>
      </w:r>
    </w:p>
    <w:p>
      <w:pPr>
        <w:spacing w:line="540" w:lineRule="exact"/>
        <w:ind w:firstLine="648"/>
        <w:rPr>
          <w:rFonts w:ascii="仿宋" w:hAnsi="仿宋" w:eastAsia="仿宋"/>
          <w:sz w:val="32"/>
          <w:szCs w:val="32"/>
        </w:rPr>
      </w:pPr>
      <w:r>
        <w:rPr>
          <w:rFonts w:hint="eastAsia" w:ascii="仿宋" w:hAnsi="仿宋" w:eastAsia="仿宋"/>
          <w:sz w:val="32"/>
          <w:szCs w:val="32"/>
        </w:rPr>
        <w:t>山东浩特能源设备有限公司</w:t>
      </w:r>
    </w:p>
    <w:p>
      <w:pPr>
        <w:spacing w:line="540" w:lineRule="exact"/>
        <w:ind w:firstLine="648"/>
        <w:rPr>
          <w:rFonts w:ascii="仿宋" w:hAnsi="仿宋" w:eastAsia="仿宋"/>
          <w:sz w:val="32"/>
          <w:szCs w:val="32"/>
        </w:rPr>
      </w:pPr>
      <w:r>
        <w:rPr>
          <w:rFonts w:hint="eastAsia" w:ascii="仿宋" w:hAnsi="仿宋" w:eastAsia="仿宋"/>
          <w:sz w:val="32"/>
          <w:szCs w:val="32"/>
        </w:rPr>
        <w:t>长春富维安道拓汽车饰件系统有限公司</w:t>
      </w:r>
    </w:p>
    <w:p>
      <w:pPr>
        <w:spacing w:line="540" w:lineRule="exact"/>
        <w:rPr>
          <w:rFonts w:ascii="仿宋" w:hAnsi="仿宋" w:eastAsia="仿宋"/>
          <w:sz w:val="32"/>
          <w:szCs w:val="32"/>
        </w:rPr>
      </w:pPr>
      <w:r>
        <w:rPr>
          <w:rFonts w:hint="eastAsia" w:ascii="仿宋" w:hAnsi="仿宋" w:eastAsia="仿宋"/>
          <w:sz w:val="32"/>
          <w:szCs w:val="32"/>
        </w:rPr>
        <w:t xml:space="preserve">    济南帕特机械有限公司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济南德士净水管道制造有限公司</w:t>
      </w:r>
    </w:p>
    <w:p>
      <w:pPr>
        <w:spacing w:line="540" w:lineRule="exact"/>
        <w:rPr>
          <w:rFonts w:ascii="仿宋" w:hAnsi="仿宋" w:eastAsia="仿宋"/>
          <w:sz w:val="32"/>
          <w:szCs w:val="32"/>
        </w:rPr>
      </w:pPr>
      <w:r>
        <w:rPr>
          <w:rFonts w:hint="eastAsia" w:ascii="仿宋" w:hAnsi="仿宋" w:eastAsia="仿宋"/>
          <w:sz w:val="32"/>
          <w:szCs w:val="32"/>
        </w:rPr>
        <w:t xml:space="preserve">    山东宏大博刻智能装备有限公司</w:t>
      </w:r>
    </w:p>
    <w:p>
      <w:pPr>
        <w:spacing w:line="540" w:lineRule="exact"/>
        <w:rPr>
          <w:rFonts w:ascii="仿宋" w:hAnsi="仿宋" w:eastAsia="仿宋"/>
          <w:sz w:val="32"/>
          <w:szCs w:val="32"/>
        </w:rPr>
      </w:pPr>
      <w:r>
        <w:rPr>
          <w:rFonts w:hint="eastAsia" w:ascii="仿宋" w:hAnsi="仿宋" w:eastAsia="仿宋"/>
          <w:sz w:val="32"/>
          <w:szCs w:val="32"/>
        </w:rPr>
        <w:t xml:space="preserve">    山东泰能供热设备有限公司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济南高仕机械制造有限公司</w:t>
      </w:r>
    </w:p>
    <w:p>
      <w:pPr>
        <w:spacing w:line="540" w:lineRule="exact"/>
        <w:rPr>
          <w:rFonts w:ascii="仿宋" w:hAnsi="仿宋" w:eastAsia="仿宋"/>
          <w:sz w:val="32"/>
          <w:szCs w:val="32"/>
        </w:rPr>
      </w:pPr>
      <w:r>
        <w:rPr>
          <w:rFonts w:hint="eastAsia" w:ascii="仿宋" w:hAnsi="仿宋" w:eastAsia="仿宋"/>
          <w:sz w:val="32"/>
          <w:szCs w:val="32"/>
        </w:rPr>
        <w:t xml:space="preserve">    济南世通建设机械有限公司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济南端木机械</w:t>
      </w:r>
      <w:r>
        <w:rPr>
          <w:rFonts w:hint="eastAsia" w:ascii="仿宋" w:hAnsi="仿宋" w:eastAsia="仿宋"/>
          <w:sz w:val="32"/>
          <w:szCs w:val="32"/>
          <w:lang w:val="en-US" w:eastAsia="zh-CN"/>
        </w:rPr>
        <w:t>制造</w:t>
      </w:r>
      <w:bookmarkStart w:id="0" w:name="_GoBack"/>
      <w:bookmarkEnd w:id="0"/>
      <w:r>
        <w:rPr>
          <w:rFonts w:hint="eastAsia" w:ascii="仿宋" w:hAnsi="仿宋" w:eastAsia="仿宋"/>
          <w:sz w:val="32"/>
          <w:szCs w:val="32"/>
        </w:rPr>
        <w:t>有限公司</w:t>
      </w:r>
    </w:p>
    <w:p>
      <w:pPr>
        <w:spacing w:line="540" w:lineRule="exact"/>
        <w:rPr>
          <w:rFonts w:ascii="仿宋" w:hAnsi="仿宋" w:eastAsia="仿宋"/>
          <w:sz w:val="32"/>
          <w:szCs w:val="32"/>
        </w:rPr>
      </w:pPr>
      <w:r>
        <w:rPr>
          <w:rFonts w:hint="eastAsia" w:ascii="仿宋" w:hAnsi="仿宋" w:eastAsia="仿宋"/>
          <w:sz w:val="32"/>
          <w:szCs w:val="32"/>
        </w:rPr>
        <w:t xml:space="preserve">    济南泰昌传动机械有限公司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济南熠佳豪机械有限公司</w:t>
      </w:r>
    </w:p>
    <w:p>
      <w:pPr>
        <w:spacing w:line="540" w:lineRule="exact"/>
        <w:rPr>
          <w:rFonts w:ascii="仿宋" w:hAnsi="仿宋" w:eastAsia="仿宋"/>
          <w:sz w:val="32"/>
          <w:szCs w:val="32"/>
        </w:rPr>
      </w:pPr>
      <w:r>
        <w:rPr>
          <w:rFonts w:hint="eastAsia" w:ascii="仿宋" w:hAnsi="仿宋" w:eastAsia="仿宋"/>
          <w:sz w:val="32"/>
          <w:szCs w:val="32"/>
        </w:rPr>
        <w:t xml:space="preserve">    山东海福德机械有限公司</w:t>
      </w:r>
    </w:p>
    <w:p>
      <w:pPr>
        <w:spacing w:line="540" w:lineRule="exact"/>
        <w:rPr>
          <w:rFonts w:ascii="仿宋" w:hAnsi="仿宋" w:eastAsia="仿宋"/>
          <w:sz w:val="32"/>
          <w:szCs w:val="32"/>
        </w:rPr>
      </w:pPr>
      <w:r>
        <w:rPr>
          <w:rFonts w:hint="eastAsia" w:ascii="仿宋" w:hAnsi="仿宋" w:eastAsia="仿宋"/>
          <w:sz w:val="32"/>
          <w:szCs w:val="32"/>
        </w:rPr>
        <w:t xml:space="preserve">    山东新金发汽车零部件有限公司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济南威成汽车零部件有限公司</w:t>
      </w:r>
    </w:p>
    <w:p>
      <w:pPr>
        <w:spacing w:line="540" w:lineRule="exact"/>
        <w:rPr>
          <w:rFonts w:ascii="仿宋" w:hAnsi="仿宋" w:eastAsia="仿宋"/>
          <w:sz w:val="32"/>
          <w:szCs w:val="32"/>
        </w:rPr>
      </w:pPr>
      <w:r>
        <w:rPr>
          <w:rFonts w:hint="eastAsia" w:ascii="仿宋" w:hAnsi="仿宋" w:eastAsia="仿宋"/>
          <w:sz w:val="32"/>
          <w:szCs w:val="32"/>
        </w:rPr>
        <w:t xml:space="preserve">    山东舜业压力容器有限公司</w:t>
      </w:r>
    </w:p>
    <w:p>
      <w:pPr>
        <w:spacing w:line="540" w:lineRule="exact"/>
        <w:rPr>
          <w:rFonts w:ascii="仿宋" w:hAnsi="仿宋" w:eastAsia="仿宋"/>
          <w:sz w:val="32"/>
          <w:szCs w:val="32"/>
        </w:rPr>
      </w:pPr>
      <w:r>
        <w:rPr>
          <w:rFonts w:hint="eastAsia" w:ascii="仿宋" w:hAnsi="仿宋" w:eastAsia="仿宋"/>
          <w:sz w:val="32"/>
          <w:szCs w:val="32"/>
        </w:rPr>
        <w:t xml:space="preserve">    章丘市鑫东铸造机械有限公司</w:t>
      </w:r>
    </w:p>
    <w:p>
      <w:pPr>
        <w:spacing w:line="540" w:lineRule="exact"/>
        <w:rPr>
          <w:rFonts w:ascii="仿宋" w:hAnsi="仿宋" w:eastAsia="仿宋"/>
          <w:sz w:val="32"/>
          <w:szCs w:val="32"/>
        </w:rPr>
      </w:pPr>
      <w:r>
        <w:rPr>
          <w:rFonts w:hint="eastAsia" w:ascii="仿宋" w:hAnsi="仿宋" w:eastAsia="仿宋"/>
          <w:sz w:val="32"/>
          <w:szCs w:val="32"/>
        </w:rPr>
        <w:t xml:space="preserve">    山东三牛机械有限公司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济南环球工业消防设备有限公司</w:t>
      </w:r>
    </w:p>
    <w:p>
      <w:pPr>
        <w:spacing w:line="540" w:lineRule="exact"/>
        <w:rPr>
          <w:rFonts w:ascii="仿宋" w:hAnsi="仿宋" w:eastAsia="仿宋"/>
          <w:sz w:val="32"/>
          <w:szCs w:val="32"/>
        </w:rPr>
      </w:pPr>
      <w:r>
        <w:rPr>
          <w:rFonts w:hint="eastAsia" w:ascii="仿宋" w:hAnsi="仿宋" w:eastAsia="仿宋"/>
          <w:sz w:val="32"/>
          <w:szCs w:val="32"/>
        </w:rPr>
        <w:t xml:space="preserve">    山东八三碳化硅热件厂</w:t>
      </w:r>
    </w:p>
    <w:p>
      <w:pPr>
        <w:spacing w:line="540" w:lineRule="exact"/>
        <w:rPr>
          <w:rFonts w:ascii="仿宋" w:hAnsi="仿宋" w:eastAsia="仿宋"/>
          <w:sz w:val="32"/>
          <w:szCs w:val="32"/>
        </w:rPr>
      </w:pPr>
      <w:r>
        <w:rPr>
          <w:rFonts w:hint="eastAsia" w:ascii="仿宋" w:hAnsi="仿宋" w:eastAsia="仿宋"/>
          <w:sz w:val="32"/>
          <w:szCs w:val="32"/>
        </w:rPr>
        <w:t xml:space="preserve">    济南傲伟机械设备有限公司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济南凯瑞特铸造有限公司</w:t>
      </w:r>
    </w:p>
    <w:p>
      <w:pPr>
        <w:spacing w:line="540" w:lineRule="exact"/>
        <w:rPr>
          <w:rFonts w:ascii="仿宋" w:hAnsi="仿宋" w:eastAsia="仿宋"/>
          <w:sz w:val="32"/>
          <w:szCs w:val="32"/>
        </w:rPr>
      </w:pPr>
      <w:r>
        <w:rPr>
          <w:rFonts w:hint="eastAsia" w:ascii="仿宋" w:hAnsi="仿宋" w:eastAsia="仿宋"/>
          <w:sz w:val="32"/>
          <w:szCs w:val="32"/>
        </w:rPr>
        <w:t xml:space="preserve">    济南巨龙锅炉有限公司</w:t>
      </w:r>
    </w:p>
    <w:p>
      <w:pPr>
        <w:spacing w:line="540" w:lineRule="exact"/>
        <w:rPr>
          <w:rFonts w:ascii="仿宋" w:hAnsi="仿宋" w:eastAsia="仿宋"/>
          <w:sz w:val="32"/>
          <w:szCs w:val="32"/>
        </w:rPr>
      </w:pPr>
      <w:r>
        <w:rPr>
          <w:rFonts w:hint="eastAsia" w:ascii="仿宋" w:hAnsi="仿宋" w:eastAsia="仿宋"/>
          <w:sz w:val="32"/>
          <w:szCs w:val="32"/>
        </w:rPr>
        <w:t xml:space="preserve">    济南永胜机械科技有限公司</w:t>
      </w:r>
    </w:p>
    <w:p>
      <w:pPr>
        <w:spacing w:line="540" w:lineRule="exact"/>
        <w:rPr>
          <w:rFonts w:ascii="仿宋" w:hAnsi="仿宋" w:eastAsia="仿宋"/>
          <w:sz w:val="32"/>
          <w:szCs w:val="32"/>
        </w:rPr>
      </w:pPr>
      <w:r>
        <w:rPr>
          <w:rFonts w:hint="eastAsia" w:ascii="仿宋" w:hAnsi="仿宋" w:eastAsia="仿宋"/>
          <w:sz w:val="32"/>
          <w:szCs w:val="32"/>
        </w:rPr>
        <w:t xml:space="preserve">    济南弘呈机械配件有限公司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济南力宽机械配件有限公司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济南弘正科技有限公司</w:t>
      </w:r>
    </w:p>
    <w:p>
      <w:pPr>
        <w:spacing w:line="540" w:lineRule="exact"/>
        <w:rPr>
          <w:rFonts w:ascii="仿宋" w:hAnsi="仿宋" w:eastAsia="仿宋"/>
          <w:sz w:val="32"/>
          <w:szCs w:val="32"/>
        </w:rPr>
      </w:pPr>
      <w:r>
        <w:rPr>
          <w:rFonts w:hint="eastAsia" w:ascii="仿宋" w:hAnsi="仿宋" w:eastAsia="仿宋"/>
          <w:sz w:val="32"/>
          <w:szCs w:val="32"/>
        </w:rPr>
        <w:t xml:space="preserve">    山东越宫钢构件有限公司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济南汇发科技有限公司</w:t>
      </w:r>
    </w:p>
    <w:p>
      <w:pPr>
        <w:spacing w:line="540" w:lineRule="exact"/>
        <w:rPr>
          <w:rFonts w:ascii="仿宋" w:hAnsi="仿宋" w:eastAsia="仿宋"/>
          <w:sz w:val="32"/>
          <w:szCs w:val="32"/>
        </w:rPr>
      </w:pPr>
      <w:r>
        <w:rPr>
          <w:rFonts w:hint="eastAsia" w:ascii="仿宋" w:hAnsi="仿宋" w:eastAsia="仿宋"/>
          <w:sz w:val="32"/>
          <w:szCs w:val="32"/>
        </w:rPr>
        <w:t xml:space="preserve">    济南汇弘科技有限公司</w:t>
      </w:r>
    </w:p>
    <w:p>
      <w:pPr>
        <w:spacing w:line="540" w:lineRule="exact"/>
        <w:rPr>
          <w:rFonts w:ascii="仿宋" w:hAnsi="仿宋" w:eastAsia="仿宋"/>
          <w:sz w:val="32"/>
          <w:szCs w:val="32"/>
        </w:rPr>
      </w:pPr>
      <w:r>
        <w:rPr>
          <w:rFonts w:hint="eastAsia" w:ascii="仿宋" w:hAnsi="仿宋" w:eastAsia="仿宋"/>
          <w:sz w:val="32"/>
          <w:szCs w:val="32"/>
        </w:rPr>
        <w:t xml:space="preserve">    济南德辰机器有限公司</w:t>
      </w:r>
    </w:p>
    <w:p>
      <w:pPr>
        <w:spacing w:line="540" w:lineRule="exact"/>
        <w:rPr>
          <w:rFonts w:ascii="仿宋" w:hAnsi="仿宋" w:eastAsia="仿宋"/>
          <w:sz w:val="32"/>
          <w:szCs w:val="32"/>
        </w:rPr>
      </w:pPr>
      <w:r>
        <w:rPr>
          <w:rFonts w:hint="eastAsia" w:ascii="仿宋" w:hAnsi="仿宋" w:eastAsia="仿宋"/>
          <w:sz w:val="32"/>
          <w:szCs w:val="32"/>
        </w:rPr>
        <w:t xml:space="preserve">    山东和建机械设备有限公司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济南安吉汽车工贸有限公司</w:t>
      </w:r>
    </w:p>
    <w:p>
      <w:pPr>
        <w:spacing w:line="540" w:lineRule="exact"/>
        <w:rPr>
          <w:rFonts w:ascii="仿宋" w:hAnsi="仿宋" w:eastAsia="仿宋"/>
          <w:sz w:val="32"/>
          <w:szCs w:val="32"/>
        </w:rPr>
      </w:pPr>
      <w:r>
        <w:rPr>
          <w:rFonts w:hint="eastAsia" w:ascii="仿宋" w:hAnsi="仿宋" w:eastAsia="仿宋"/>
          <w:sz w:val="32"/>
          <w:szCs w:val="32"/>
        </w:rPr>
        <w:t xml:space="preserve">    济南宏金机械设备有限公司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济南夫驰科技有限公司</w:t>
      </w:r>
    </w:p>
    <w:p>
      <w:pPr>
        <w:spacing w:line="540" w:lineRule="exact"/>
        <w:rPr>
          <w:rFonts w:ascii="仿宋" w:hAnsi="仿宋" w:eastAsia="仿宋"/>
          <w:sz w:val="32"/>
          <w:szCs w:val="32"/>
        </w:rPr>
      </w:pPr>
      <w:r>
        <w:rPr>
          <w:rFonts w:hint="eastAsia" w:ascii="仿宋" w:hAnsi="仿宋" w:eastAsia="仿宋"/>
          <w:sz w:val="32"/>
          <w:szCs w:val="32"/>
        </w:rPr>
        <w:t xml:space="preserve">    济南金力液压机械有限公司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济南鹿客智能装备有限公司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济南金品轧辊模具有限</w:t>
      </w:r>
    </w:p>
    <w:p>
      <w:pPr>
        <w:spacing w:line="540" w:lineRule="exact"/>
        <w:rPr>
          <w:rFonts w:ascii="仿宋" w:hAnsi="仿宋" w:eastAsia="仿宋"/>
          <w:sz w:val="32"/>
          <w:szCs w:val="32"/>
        </w:rPr>
      </w:pPr>
      <w:r>
        <w:rPr>
          <w:rFonts w:hint="eastAsia" w:ascii="仿宋" w:hAnsi="仿宋" w:eastAsia="仿宋"/>
          <w:sz w:val="32"/>
          <w:szCs w:val="32"/>
        </w:rPr>
        <w:t xml:space="preserve">    山东科尔自动化设备有限公司</w:t>
      </w:r>
    </w:p>
    <w:p>
      <w:pPr>
        <w:spacing w:line="540" w:lineRule="exact"/>
        <w:rPr>
          <w:rFonts w:ascii="仿宋" w:hAnsi="仿宋" w:eastAsia="仿宋"/>
          <w:sz w:val="32"/>
          <w:szCs w:val="32"/>
        </w:rPr>
      </w:pPr>
      <w:r>
        <w:rPr>
          <w:rFonts w:hint="eastAsia" w:ascii="仿宋" w:hAnsi="仿宋" w:eastAsia="仿宋"/>
          <w:sz w:val="32"/>
          <w:szCs w:val="32"/>
        </w:rPr>
        <w:t xml:space="preserve">    山东煦昌智能设备有限责任公司</w:t>
      </w:r>
    </w:p>
    <w:p>
      <w:pPr>
        <w:spacing w:line="540" w:lineRule="exact"/>
        <w:rPr>
          <w:rFonts w:ascii="仿宋" w:hAnsi="仿宋" w:eastAsia="仿宋"/>
          <w:sz w:val="32"/>
          <w:szCs w:val="32"/>
        </w:rPr>
      </w:pPr>
      <w:r>
        <w:rPr>
          <w:rFonts w:hint="eastAsia" w:ascii="仿宋" w:hAnsi="仿宋" w:eastAsia="仿宋"/>
          <w:b/>
          <w:sz w:val="32"/>
          <w:szCs w:val="32"/>
        </w:rPr>
        <w:t>建材</w:t>
      </w:r>
    </w:p>
    <w:p>
      <w:pPr>
        <w:pStyle w:val="15"/>
        <w:spacing w:line="540" w:lineRule="exact"/>
        <w:ind w:firstLineChars="0"/>
        <w:rPr>
          <w:rFonts w:ascii="仿宋" w:hAnsi="仿宋" w:eastAsia="仿宋"/>
          <w:sz w:val="32"/>
          <w:szCs w:val="32"/>
        </w:rPr>
      </w:pPr>
      <w:r>
        <w:rPr>
          <w:rFonts w:hint="eastAsia" w:ascii="仿宋" w:hAnsi="仿宋" w:eastAsia="仿宋"/>
          <w:sz w:val="32"/>
          <w:szCs w:val="32"/>
        </w:rPr>
        <w:t xml:space="preserve"> 济南天硕新型墙材有限公司</w:t>
      </w:r>
    </w:p>
    <w:p>
      <w:pPr>
        <w:pStyle w:val="15"/>
        <w:spacing w:line="540" w:lineRule="exact"/>
        <w:ind w:firstLine="0" w:firstLineChars="0"/>
        <w:rPr>
          <w:rFonts w:ascii="仿宋" w:hAnsi="仿宋" w:eastAsia="仿宋"/>
          <w:sz w:val="32"/>
          <w:szCs w:val="32"/>
        </w:rPr>
      </w:pPr>
      <w:r>
        <w:rPr>
          <w:rFonts w:hint="eastAsia" w:ascii="仿宋" w:hAnsi="仿宋" w:eastAsia="仿宋"/>
          <w:sz w:val="32"/>
          <w:szCs w:val="32"/>
        </w:rPr>
        <w:t xml:space="preserve">    济南永泽建材有限公司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山东宏基混凝土有限公司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山东牛旺混凝土有限公司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济南圣源混凝土有限公司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山东鼎成建材科技有限公司万德分公司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济南连恒市政工程有限公司</w:t>
      </w:r>
    </w:p>
    <w:p>
      <w:pPr>
        <w:pStyle w:val="15"/>
        <w:spacing w:line="540" w:lineRule="exact"/>
        <w:ind w:firstLine="636" w:firstLineChars="0"/>
        <w:rPr>
          <w:rFonts w:ascii="仿宋" w:hAnsi="仿宋" w:eastAsia="仿宋"/>
          <w:sz w:val="32"/>
          <w:szCs w:val="32"/>
        </w:rPr>
      </w:pPr>
      <w:r>
        <w:rPr>
          <w:rFonts w:hint="eastAsia" w:ascii="仿宋" w:hAnsi="仿宋" w:eastAsia="仿宋"/>
          <w:sz w:val="32"/>
          <w:szCs w:val="32"/>
        </w:rPr>
        <w:t>济南城通保温工程有限公司</w:t>
      </w:r>
    </w:p>
    <w:p>
      <w:pPr>
        <w:pStyle w:val="15"/>
        <w:spacing w:line="540" w:lineRule="exact"/>
        <w:ind w:firstLine="0" w:firstLineChars="0"/>
        <w:rPr>
          <w:rFonts w:ascii="仿宋" w:hAnsi="仿宋" w:eastAsia="仿宋"/>
          <w:sz w:val="32"/>
          <w:szCs w:val="32"/>
        </w:rPr>
      </w:pPr>
      <w:r>
        <w:rPr>
          <w:rFonts w:hint="eastAsia" w:ascii="仿宋" w:hAnsi="仿宋" w:eastAsia="仿宋"/>
          <w:b/>
          <w:sz w:val="32"/>
          <w:szCs w:val="32"/>
        </w:rPr>
        <w:t>轻工</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山东福牌东阿镇阿胶有限公司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山东福牌制药有限公司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山东郭府酒业有限公司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济南鲁联集团橡胶制品有限公司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山东哈亚东方食品有限公司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山东温声玻璃科技股份有限公司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济南维维乳业有限公司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山东芯喜乐生物科技有限公司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济南平安门窗有限公司</w:t>
      </w:r>
    </w:p>
    <w:p>
      <w:pPr>
        <w:pStyle w:val="15"/>
        <w:tabs>
          <w:tab w:val="left" w:pos="567"/>
        </w:tabs>
        <w:spacing w:line="540" w:lineRule="exact"/>
        <w:ind w:firstLine="566" w:firstLineChars="177"/>
        <w:rPr>
          <w:rFonts w:ascii="仿宋" w:hAnsi="仿宋" w:eastAsia="仿宋"/>
          <w:sz w:val="32"/>
          <w:szCs w:val="32"/>
        </w:rPr>
      </w:pPr>
      <w:r>
        <w:rPr>
          <w:rFonts w:hint="eastAsia" w:ascii="仿宋" w:hAnsi="仿宋" w:eastAsia="仿宋"/>
          <w:sz w:val="32"/>
          <w:szCs w:val="32"/>
        </w:rPr>
        <w:t>华熙生物科技股份有限公司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山东银丰纳米新材料有限公司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济南高华制药有限公司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山东司邦得制药有限公司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山东新稀宝股份有限公司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济南泉康食品配料有限公司章丘分公司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济南亚冠商用厨具有限公司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济南吉尔达木业有限公司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济南金杨子食品有限公司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济南广盛源生物科技有限公司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济南鼎润纸制品有限公司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山东鑫仁和印务有限公司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山东桑园塑胶股份有限公司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山东万泰印业有限公司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济南成林塑胶制品有限公司</w:t>
      </w:r>
    </w:p>
    <w:p>
      <w:pPr>
        <w:pStyle w:val="15"/>
        <w:spacing w:line="540" w:lineRule="exact"/>
        <w:ind w:firstLine="0" w:firstLineChars="0"/>
        <w:rPr>
          <w:rFonts w:ascii="仿宋" w:hAnsi="仿宋" w:eastAsia="仿宋"/>
          <w:sz w:val="32"/>
          <w:szCs w:val="32"/>
        </w:rPr>
      </w:pPr>
      <w:r>
        <w:rPr>
          <w:rFonts w:ascii="仿宋" w:hAnsi="仿宋" w:eastAsia="仿宋"/>
          <w:b/>
          <w:sz w:val="32"/>
          <w:szCs w:val="32"/>
        </w:rPr>
        <w:t>商贸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国药控股（山东）供应链管理有限公司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山东瑞天工程器材有限公司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济南金田小商品市场发展有限公司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山东载信物流有限公司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银座集团股份有限公司济南银座环山购物广场</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山东银座家居有限公司</w:t>
      </w:r>
    </w:p>
    <w:p>
      <w:pPr>
        <w:pStyle w:val="15"/>
        <w:spacing w:line="540" w:lineRule="exact"/>
        <w:ind w:firstLine="419" w:firstLineChars="131"/>
        <w:rPr>
          <w:rFonts w:ascii="仿宋" w:hAnsi="仿宋" w:eastAsia="仿宋"/>
          <w:sz w:val="32"/>
          <w:szCs w:val="32"/>
        </w:rPr>
      </w:pPr>
      <w:r>
        <w:rPr>
          <w:rFonts w:hint="eastAsia" w:ascii="仿宋" w:hAnsi="仿宋" w:eastAsia="仿宋"/>
          <w:sz w:val="32"/>
          <w:szCs w:val="32"/>
        </w:rPr>
        <w:t xml:space="preserve"> 济南泉汇物资再生利用有限公司</w:t>
      </w:r>
    </w:p>
    <w:p>
      <w:pPr>
        <w:spacing w:line="540" w:lineRule="exact"/>
        <w:rPr>
          <w:rFonts w:ascii="仿宋" w:hAnsi="仿宋" w:eastAsia="仿宋" w:cs="宋体"/>
          <w:color w:val="000000"/>
          <w:kern w:val="0"/>
          <w:sz w:val="32"/>
          <w:szCs w:val="32"/>
        </w:rPr>
      </w:pPr>
      <w:r>
        <w:rPr>
          <w:rFonts w:hint="eastAsia" w:ascii="仿宋" w:hAnsi="仿宋" w:eastAsia="仿宋"/>
          <w:b/>
          <w:sz w:val="32"/>
          <w:szCs w:val="32"/>
        </w:rPr>
        <w:t>危险化学品</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山东泰山焦化有限公司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莱芜市恒昌气体有限公司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章丘市气体站有限公司</w:t>
      </w:r>
    </w:p>
    <w:p>
      <w:pPr>
        <w:spacing w:line="540" w:lineRule="exact"/>
        <w:rPr>
          <w:rFonts w:eastAsia="仿宋"/>
          <w:color w:val="000000"/>
          <w:kern w:val="0"/>
          <w:sz w:val="32"/>
          <w:szCs w:val="32"/>
        </w:rPr>
      </w:pPr>
      <w:r>
        <w:rPr>
          <w:rFonts w:hint="eastAsia" w:eastAsia="仿宋"/>
          <w:color w:val="000000"/>
          <w:kern w:val="0"/>
          <w:sz w:val="32"/>
          <w:szCs w:val="32"/>
        </w:rPr>
        <w:t xml:space="preserve">    济南绿霸农药有限公司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莱芜金山矿产资源有限公司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齐鲁制药有限公司</w:t>
      </w:r>
    </w:p>
    <w:p>
      <w:pPr>
        <w:spacing w:line="540" w:lineRule="exact"/>
        <w:rPr>
          <w:rFonts w:eastAsia="仿宋"/>
          <w:color w:val="000000"/>
          <w:kern w:val="0"/>
          <w:sz w:val="32"/>
          <w:szCs w:val="32"/>
        </w:rPr>
      </w:pPr>
      <w:r>
        <w:rPr>
          <w:rFonts w:hint="eastAsia" w:eastAsia="仿宋"/>
          <w:color w:val="000000"/>
          <w:kern w:val="0"/>
          <w:sz w:val="32"/>
          <w:szCs w:val="32"/>
        </w:rPr>
        <w:t xml:space="preserve">    济南舜天气体有限公司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山东铂源药业有限公司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济南市泰鑫气体有限责任公司</w:t>
      </w:r>
    </w:p>
    <w:p>
      <w:pPr>
        <w:spacing w:line="540" w:lineRule="exact"/>
        <w:rPr>
          <w:rFonts w:eastAsia="仿宋"/>
          <w:color w:val="000000"/>
          <w:kern w:val="0"/>
          <w:sz w:val="32"/>
          <w:szCs w:val="32"/>
        </w:rPr>
      </w:pPr>
      <w:r>
        <w:rPr>
          <w:rFonts w:hint="eastAsia" w:eastAsia="仿宋"/>
          <w:color w:val="000000"/>
          <w:kern w:val="0"/>
          <w:sz w:val="32"/>
          <w:szCs w:val="32"/>
        </w:rPr>
        <w:t xml:space="preserve">    星铂联雅思达颜料（济南）有限公司</w:t>
      </w:r>
    </w:p>
    <w:p>
      <w:pPr>
        <w:spacing w:line="540" w:lineRule="exact"/>
        <w:ind w:firstLine="640" w:firstLineChars="200"/>
        <w:rPr>
          <w:rFonts w:eastAsia="仿宋"/>
          <w:color w:val="000000"/>
          <w:kern w:val="0"/>
          <w:sz w:val="32"/>
          <w:szCs w:val="32"/>
        </w:rPr>
      </w:pPr>
      <w:r>
        <w:rPr>
          <w:rFonts w:hint="eastAsia" w:eastAsia="仿宋"/>
          <w:color w:val="000000"/>
          <w:kern w:val="0"/>
          <w:sz w:val="32"/>
          <w:szCs w:val="32"/>
        </w:rPr>
        <w:t>莱芜晟腾能源科技有限公司</w:t>
      </w:r>
    </w:p>
    <w:p>
      <w:pPr>
        <w:spacing w:line="540" w:lineRule="exact"/>
        <w:rPr>
          <w:rFonts w:ascii="仿宋" w:hAnsi="仿宋" w:eastAsia="仿宋"/>
          <w:sz w:val="32"/>
          <w:szCs w:val="32"/>
        </w:rPr>
      </w:pPr>
      <w:r>
        <w:rPr>
          <w:rFonts w:hint="eastAsia" w:eastAsia="仿宋"/>
          <w:color w:val="000000"/>
          <w:kern w:val="0"/>
          <w:sz w:val="32"/>
          <w:szCs w:val="32"/>
        </w:rPr>
        <w:t xml:space="preserve">    济南德洋特种气体有限公司</w:t>
      </w:r>
      <w:r>
        <w:rPr>
          <w:rFonts w:ascii="仿宋" w:hAnsi="仿宋" w:eastAsia="仿宋"/>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附件2</w:t>
      </w:r>
    </w:p>
    <w:p>
      <w:pPr>
        <w:spacing w:line="540" w:lineRule="exact"/>
        <w:rPr>
          <w:rFonts w:ascii="黑体" w:hAnsi="黑体" w:eastAsia="黑体"/>
          <w:sz w:val="32"/>
          <w:szCs w:val="32"/>
        </w:rPr>
      </w:pPr>
    </w:p>
    <w:p>
      <w:pPr>
        <w:spacing w:line="540" w:lineRule="exact"/>
        <w:ind w:firstLine="442" w:firstLineChars="100"/>
        <w:jc w:val="center"/>
        <w:rPr>
          <w:rFonts w:cs="宋体" w:asciiTheme="minorEastAsia" w:hAnsiTheme="minorEastAsia" w:eastAsiaTheme="minorEastAsia"/>
          <w:b/>
          <w:color w:val="000000"/>
          <w:kern w:val="0"/>
          <w:sz w:val="44"/>
          <w:szCs w:val="44"/>
        </w:rPr>
      </w:pPr>
      <w:r>
        <w:rPr>
          <w:rFonts w:cs="宋体" w:asciiTheme="minorEastAsia" w:hAnsiTheme="minorEastAsia" w:eastAsiaTheme="minorEastAsia"/>
          <w:b/>
          <w:color w:val="000000"/>
          <w:kern w:val="0"/>
          <w:sz w:val="44"/>
          <w:szCs w:val="44"/>
        </w:rPr>
        <w:t>安全生产标准化</w:t>
      </w:r>
      <w:r>
        <w:rPr>
          <w:rFonts w:hint="eastAsia" w:cs="宋体" w:asciiTheme="minorEastAsia" w:hAnsiTheme="minorEastAsia" w:eastAsiaTheme="minorEastAsia"/>
          <w:b/>
          <w:color w:val="000000"/>
          <w:kern w:val="0"/>
          <w:sz w:val="44"/>
          <w:szCs w:val="44"/>
        </w:rPr>
        <w:t>小微</w:t>
      </w:r>
      <w:r>
        <w:rPr>
          <w:rFonts w:cs="宋体" w:asciiTheme="minorEastAsia" w:hAnsiTheme="minorEastAsia" w:eastAsiaTheme="minorEastAsia"/>
          <w:b/>
          <w:color w:val="000000"/>
          <w:kern w:val="0"/>
          <w:sz w:val="44"/>
          <w:szCs w:val="44"/>
        </w:rPr>
        <w:t>企业名单</w:t>
      </w:r>
    </w:p>
    <w:p>
      <w:pPr>
        <w:spacing w:line="540" w:lineRule="exact"/>
        <w:ind w:firstLine="321" w:firstLineChars="100"/>
        <w:rPr>
          <w:rFonts w:ascii="仿宋" w:hAnsi="仿宋" w:eastAsia="仿宋" w:cs="宋体"/>
          <w:b/>
          <w:color w:val="000000"/>
          <w:kern w:val="0"/>
          <w:sz w:val="32"/>
          <w:szCs w:val="32"/>
        </w:rPr>
      </w:pPr>
    </w:p>
    <w:p>
      <w:pPr>
        <w:spacing w:line="54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机械制造</w:t>
      </w:r>
    </w:p>
    <w:p>
      <w:pPr>
        <w:spacing w:line="54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 xml:space="preserve">    </w:t>
      </w:r>
      <w:r>
        <w:rPr>
          <w:rFonts w:hint="eastAsia" w:ascii="仿宋" w:hAnsi="仿宋" w:eastAsia="仿宋"/>
          <w:sz w:val="32"/>
          <w:szCs w:val="32"/>
        </w:rPr>
        <w:t>济南索锐特智能设备有限公司</w:t>
      </w:r>
    </w:p>
    <w:p>
      <w:pPr>
        <w:spacing w:line="540" w:lineRule="exact"/>
        <w:rPr>
          <w:rFonts w:ascii="仿宋" w:hAnsi="仿宋" w:eastAsia="仿宋"/>
          <w:sz w:val="32"/>
          <w:szCs w:val="32"/>
        </w:rPr>
      </w:pPr>
      <w:r>
        <w:rPr>
          <w:rFonts w:hint="eastAsia" w:ascii="仿宋" w:hAnsi="仿宋" w:eastAsia="仿宋"/>
          <w:sz w:val="32"/>
          <w:szCs w:val="32"/>
        </w:rPr>
        <w:t xml:space="preserve">    山东现代交通设施有限公司</w:t>
      </w:r>
    </w:p>
    <w:p>
      <w:pPr>
        <w:spacing w:line="540" w:lineRule="exact"/>
        <w:rPr>
          <w:rFonts w:ascii="仿宋" w:hAnsi="仿宋" w:eastAsia="仿宋"/>
          <w:sz w:val="32"/>
          <w:szCs w:val="32"/>
        </w:rPr>
      </w:pPr>
      <w:r>
        <w:rPr>
          <w:rFonts w:hint="eastAsia" w:ascii="仿宋" w:hAnsi="仿宋" w:eastAsia="仿宋"/>
          <w:sz w:val="32"/>
          <w:szCs w:val="32"/>
        </w:rPr>
        <w:t xml:space="preserve">    济南鑫金叶环保科技有限公司</w:t>
      </w:r>
    </w:p>
    <w:p>
      <w:pPr>
        <w:spacing w:line="540" w:lineRule="exact"/>
        <w:rPr>
          <w:rFonts w:ascii="仿宋" w:hAnsi="仿宋" w:eastAsia="仿宋"/>
          <w:sz w:val="32"/>
          <w:szCs w:val="32"/>
        </w:rPr>
      </w:pPr>
      <w:r>
        <w:rPr>
          <w:rFonts w:hint="eastAsia" w:ascii="仿宋" w:hAnsi="仿宋" w:eastAsia="仿宋"/>
          <w:sz w:val="32"/>
          <w:szCs w:val="32"/>
        </w:rPr>
        <w:t xml:space="preserve">    山东华明博奥环保科技有限公司</w:t>
      </w:r>
    </w:p>
    <w:p>
      <w:pPr>
        <w:spacing w:line="540" w:lineRule="exact"/>
        <w:rPr>
          <w:rFonts w:ascii="仿宋" w:hAnsi="仿宋" w:eastAsia="仿宋"/>
          <w:sz w:val="32"/>
          <w:szCs w:val="32"/>
        </w:rPr>
      </w:pPr>
      <w:r>
        <w:rPr>
          <w:rFonts w:hint="eastAsia" w:ascii="仿宋" w:hAnsi="仿宋" w:eastAsia="仿宋"/>
          <w:sz w:val="32"/>
          <w:szCs w:val="32"/>
        </w:rPr>
        <w:t xml:space="preserve">    章丘市辛丰结晶器有限责任公司</w:t>
      </w:r>
    </w:p>
    <w:p>
      <w:pPr>
        <w:spacing w:line="540" w:lineRule="exact"/>
        <w:rPr>
          <w:rFonts w:ascii="仿宋" w:hAnsi="仿宋" w:eastAsia="仿宋"/>
          <w:sz w:val="32"/>
          <w:szCs w:val="32"/>
        </w:rPr>
      </w:pPr>
      <w:r>
        <w:rPr>
          <w:rFonts w:hint="eastAsia" w:ascii="仿宋" w:hAnsi="仿宋" w:eastAsia="仿宋"/>
          <w:sz w:val="32"/>
          <w:szCs w:val="32"/>
        </w:rPr>
        <w:t xml:space="preserve">    章丘市恒阳机械有限公司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济南德信精密机械有限公司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济南鲁创塑料中空模具有限公司</w:t>
      </w:r>
    </w:p>
    <w:p>
      <w:pPr>
        <w:spacing w:line="540" w:lineRule="exact"/>
        <w:rPr>
          <w:rFonts w:ascii="仿宋" w:hAnsi="仿宋" w:eastAsia="仿宋"/>
          <w:sz w:val="32"/>
          <w:szCs w:val="32"/>
        </w:rPr>
      </w:pPr>
      <w:r>
        <w:rPr>
          <w:rFonts w:hint="eastAsia" w:ascii="仿宋" w:hAnsi="仿宋" w:eastAsia="仿宋"/>
          <w:sz w:val="32"/>
          <w:szCs w:val="32"/>
        </w:rPr>
        <w:t xml:space="preserve">    章丘搏丰工程技术应用有限公司</w:t>
      </w:r>
    </w:p>
    <w:p>
      <w:pPr>
        <w:spacing w:line="540" w:lineRule="exact"/>
        <w:rPr>
          <w:rFonts w:ascii="仿宋" w:hAnsi="仿宋" w:eastAsia="仿宋"/>
          <w:sz w:val="32"/>
          <w:szCs w:val="32"/>
        </w:rPr>
      </w:pPr>
      <w:r>
        <w:rPr>
          <w:rFonts w:hint="eastAsia" w:ascii="仿宋" w:hAnsi="仿宋" w:eastAsia="仿宋"/>
          <w:sz w:val="32"/>
          <w:szCs w:val="32"/>
        </w:rPr>
        <w:t xml:space="preserve">    章丘市宁家埠慧君塑焊机配件厂</w:t>
      </w:r>
    </w:p>
    <w:p>
      <w:pPr>
        <w:spacing w:line="540" w:lineRule="exact"/>
        <w:rPr>
          <w:rFonts w:ascii="仿宋" w:hAnsi="仿宋" w:eastAsia="仿宋"/>
          <w:sz w:val="32"/>
          <w:szCs w:val="32"/>
        </w:rPr>
      </w:pPr>
      <w:r>
        <w:rPr>
          <w:rFonts w:hint="eastAsia" w:ascii="仿宋" w:hAnsi="仿宋" w:eastAsia="仿宋"/>
          <w:sz w:val="32"/>
          <w:szCs w:val="32"/>
        </w:rPr>
        <w:t xml:space="preserve">    济南永安汽车配件有限公司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济南富泊铸造有限公司</w:t>
      </w:r>
    </w:p>
    <w:p>
      <w:pPr>
        <w:spacing w:line="540" w:lineRule="exact"/>
        <w:rPr>
          <w:rFonts w:ascii="仿宋" w:hAnsi="仿宋" w:eastAsia="仿宋"/>
          <w:sz w:val="32"/>
          <w:szCs w:val="32"/>
        </w:rPr>
      </w:pPr>
      <w:r>
        <w:rPr>
          <w:rFonts w:hint="eastAsia" w:ascii="仿宋" w:hAnsi="仿宋" w:eastAsia="仿宋"/>
          <w:sz w:val="32"/>
          <w:szCs w:val="32"/>
        </w:rPr>
        <w:t xml:space="preserve">    山东龙昀电气设备有限公司</w:t>
      </w:r>
    </w:p>
    <w:p>
      <w:pPr>
        <w:spacing w:line="540" w:lineRule="exact"/>
        <w:rPr>
          <w:rFonts w:ascii="仿宋" w:hAnsi="仿宋" w:eastAsia="仿宋"/>
          <w:sz w:val="32"/>
          <w:szCs w:val="32"/>
        </w:rPr>
      </w:pPr>
      <w:r>
        <w:rPr>
          <w:rFonts w:hint="eastAsia" w:ascii="仿宋" w:hAnsi="仿宋" w:eastAsia="仿宋"/>
          <w:sz w:val="32"/>
          <w:szCs w:val="32"/>
        </w:rPr>
        <w:t xml:space="preserve">    山东昌盛炊具机械有限公司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济南永胜同悦模具有限公司</w:t>
      </w:r>
    </w:p>
    <w:p>
      <w:pPr>
        <w:spacing w:line="540" w:lineRule="exact"/>
        <w:rPr>
          <w:rFonts w:ascii="仿宋" w:hAnsi="仿宋" w:eastAsia="仿宋"/>
          <w:sz w:val="32"/>
          <w:szCs w:val="32"/>
        </w:rPr>
      </w:pPr>
      <w:r>
        <w:rPr>
          <w:rFonts w:hint="eastAsia" w:ascii="仿宋" w:hAnsi="仿宋" w:eastAsia="仿宋"/>
          <w:sz w:val="32"/>
          <w:szCs w:val="32"/>
        </w:rPr>
        <w:t xml:space="preserve">    山东圣奥建工机械有限公司</w:t>
      </w:r>
    </w:p>
    <w:p>
      <w:pPr>
        <w:spacing w:line="540" w:lineRule="exact"/>
        <w:rPr>
          <w:rFonts w:ascii="仿宋" w:hAnsi="仿宋" w:eastAsia="仿宋"/>
          <w:sz w:val="32"/>
          <w:szCs w:val="32"/>
        </w:rPr>
      </w:pPr>
      <w:r>
        <w:rPr>
          <w:rFonts w:hint="eastAsia" w:ascii="仿宋" w:hAnsi="仿宋" w:eastAsia="仿宋"/>
          <w:sz w:val="32"/>
          <w:szCs w:val="32"/>
        </w:rPr>
        <w:t xml:space="preserve">    济南世杰机械配件有限公司</w:t>
      </w:r>
    </w:p>
    <w:p>
      <w:pPr>
        <w:spacing w:line="540" w:lineRule="exact"/>
        <w:rPr>
          <w:rFonts w:ascii="仿宋" w:hAnsi="仿宋" w:eastAsia="仿宋"/>
          <w:sz w:val="32"/>
          <w:szCs w:val="32"/>
        </w:rPr>
      </w:pPr>
      <w:r>
        <w:rPr>
          <w:rFonts w:hint="eastAsia" w:ascii="仿宋" w:hAnsi="仿宋" w:eastAsia="仿宋"/>
          <w:sz w:val="32"/>
          <w:szCs w:val="32"/>
        </w:rPr>
        <w:t xml:space="preserve">    济南叶之蓝环保设备有限公司</w:t>
      </w:r>
    </w:p>
    <w:p>
      <w:pPr>
        <w:spacing w:line="540" w:lineRule="exact"/>
        <w:rPr>
          <w:rFonts w:ascii="仿宋" w:hAnsi="仿宋" w:eastAsia="仿宋"/>
          <w:sz w:val="32"/>
          <w:szCs w:val="32"/>
        </w:rPr>
      </w:pPr>
      <w:r>
        <w:rPr>
          <w:rFonts w:hint="eastAsia" w:ascii="仿宋" w:hAnsi="仿宋" w:eastAsia="仿宋"/>
          <w:sz w:val="32"/>
          <w:szCs w:val="32"/>
        </w:rPr>
        <w:t xml:space="preserve">    济南启钢铸造有限公司</w:t>
      </w:r>
    </w:p>
    <w:p>
      <w:pPr>
        <w:spacing w:line="540" w:lineRule="exact"/>
        <w:rPr>
          <w:rFonts w:ascii="仿宋" w:hAnsi="仿宋" w:eastAsia="仿宋"/>
          <w:color w:val="FF0000"/>
          <w:sz w:val="32"/>
          <w:szCs w:val="32"/>
        </w:rPr>
      </w:pPr>
      <w:r>
        <w:rPr>
          <w:rFonts w:hint="eastAsia" w:ascii="仿宋" w:hAnsi="仿宋" w:eastAsia="仿宋"/>
          <w:sz w:val="32"/>
          <w:szCs w:val="32"/>
        </w:rPr>
        <w:t xml:space="preserve">    章丘市恒宇机械有限公司</w:t>
      </w:r>
    </w:p>
    <w:p>
      <w:pPr>
        <w:spacing w:line="540" w:lineRule="exact"/>
        <w:rPr>
          <w:rFonts w:ascii="仿宋" w:hAnsi="仿宋" w:eastAsia="仿宋"/>
          <w:b/>
          <w:sz w:val="32"/>
          <w:szCs w:val="32"/>
        </w:rPr>
      </w:pPr>
      <w:r>
        <w:rPr>
          <w:rFonts w:hint="eastAsia" w:ascii="仿宋" w:hAnsi="仿宋" w:eastAsia="仿宋"/>
          <w:b/>
          <w:sz w:val="32"/>
          <w:szCs w:val="32"/>
        </w:rPr>
        <w:t>建材</w:t>
      </w:r>
    </w:p>
    <w:p>
      <w:pPr>
        <w:pStyle w:val="15"/>
        <w:spacing w:line="540" w:lineRule="exact"/>
        <w:ind w:firstLineChars="0"/>
        <w:rPr>
          <w:rFonts w:ascii="仿宋" w:hAnsi="仿宋" w:eastAsia="仿宋"/>
          <w:sz w:val="32"/>
          <w:szCs w:val="32"/>
        </w:rPr>
      </w:pPr>
      <w:r>
        <w:rPr>
          <w:rFonts w:hint="eastAsia" w:ascii="仿宋" w:hAnsi="仿宋" w:eastAsia="仿宋"/>
          <w:sz w:val="32"/>
          <w:szCs w:val="32"/>
        </w:rPr>
        <w:t xml:space="preserve"> 章丘市鸿祥泰彩钢瓦有限公司</w:t>
      </w:r>
    </w:p>
    <w:p>
      <w:pPr>
        <w:pStyle w:val="15"/>
        <w:spacing w:line="540" w:lineRule="exact"/>
        <w:ind w:firstLine="0" w:firstLineChars="0"/>
        <w:rPr>
          <w:rFonts w:ascii="仿宋" w:hAnsi="仿宋" w:eastAsia="仿宋"/>
          <w:b/>
          <w:sz w:val="32"/>
          <w:szCs w:val="32"/>
        </w:rPr>
      </w:pPr>
      <w:r>
        <w:rPr>
          <w:rFonts w:hint="eastAsia" w:ascii="仿宋" w:hAnsi="仿宋" w:eastAsia="仿宋"/>
          <w:b/>
          <w:sz w:val="32"/>
          <w:szCs w:val="32"/>
        </w:rPr>
        <w:t>轻工</w:t>
      </w:r>
    </w:p>
    <w:p>
      <w:pPr>
        <w:pStyle w:val="15"/>
        <w:spacing w:line="540" w:lineRule="exact"/>
        <w:ind w:firstLineChars="0"/>
        <w:rPr>
          <w:rFonts w:ascii="仿宋" w:hAnsi="仿宋" w:eastAsia="仿宋"/>
          <w:sz w:val="32"/>
          <w:szCs w:val="32"/>
        </w:rPr>
      </w:pPr>
      <w:r>
        <w:rPr>
          <w:rFonts w:hint="eastAsia" w:ascii="仿宋" w:hAnsi="仿宋" w:eastAsia="仿宋"/>
          <w:sz w:val="32"/>
          <w:szCs w:val="32"/>
        </w:rPr>
        <w:t xml:space="preserve"> 章丘市佳祥服装加工厂</w:t>
      </w:r>
    </w:p>
    <w:p>
      <w:pPr>
        <w:pStyle w:val="15"/>
        <w:spacing w:line="540" w:lineRule="exact"/>
        <w:ind w:firstLineChars="0"/>
        <w:rPr>
          <w:rFonts w:ascii="仿宋" w:hAnsi="仿宋" w:eastAsia="仿宋"/>
          <w:sz w:val="32"/>
          <w:szCs w:val="32"/>
        </w:rPr>
      </w:pPr>
      <w:r>
        <w:rPr>
          <w:rFonts w:hint="eastAsia" w:ascii="仿宋" w:hAnsi="仿宋" w:eastAsia="仿宋"/>
          <w:sz w:val="32"/>
          <w:szCs w:val="32"/>
        </w:rPr>
        <w:t xml:space="preserve"> 济南清照包装有限公司</w:t>
      </w:r>
    </w:p>
    <w:p>
      <w:pPr>
        <w:pStyle w:val="15"/>
        <w:spacing w:line="540" w:lineRule="exact"/>
        <w:ind w:firstLineChars="0"/>
        <w:rPr>
          <w:rFonts w:ascii="仿宋" w:hAnsi="仿宋" w:eastAsia="仿宋"/>
          <w:sz w:val="32"/>
          <w:szCs w:val="32"/>
        </w:rPr>
      </w:pPr>
      <w:r>
        <w:rPr>
          <w:rFonts w:hint="eastAsia" w:ascii="仿宋" w:hAnsi="仿宋" w:eastAsia="仿宋"/>
          <w:sz w:val="32"/>
          <w:szCs w:val="32"/>
        </w:rPr>
        <w:t xml:space="preserve"> 济南天普众粮饲料有限公司</w:t>
      </w:r>
    </w:p>
    <w:p>
      <w:pPr>
        <w:widowControl/>
        <w:spacing w:line="540" w:lineRule="exact"/>
        <w:rPr>
          <w:rFonts w:ascii="仿宋" w:hAnsi="仿宋" w:eastAsia="仿宋"/>
          <w:b/>
          <w:sz w:val="32"/>
          <w:szCs w:val="32"/>
        </w:rPr>
      </w:pPr>
      <w:r>
        <w:rPr>
          <w:rFonts w:hint="eastAsia" w:ascii="仿宋" w:hAnsi="仿宋" w:eastAsia="仿宋"/>
          <w:b/>
          <w:sz w:val="32"/>
          <w:szCs w:val="32"/>
        </w:rPr>
        <w:t>商贸</w:t>
      </w:r>
    </w:p>
    <w:p>
      <w:pPr>
        <w:pStyle w:val="15"/>
        <w:spacing w:line="540" w:lineRule="exact"/>
        <w:ind w:firstLineChars="0"/>
        <w:rPr>
          <w:rFonts w:ascii="仿宋" w:hAnsi="仿宋" w:eastAsia="仿宋" w:cs="宋体"/>
          <w:color w:val="FF0000"/>
          <w:kern w:val="0"/>
          <w:sz w:val="32"/>
          <w:szCs w:val="32"/>
        </w:rPr>
      </w:pPr>
      <w:r>
        <w:rPr>
          <w:rFonts w:hint="eastAsia"/>
        </w:rPr>
        <w:t xml:space="preserve">  </w:t>
      </w:r>
      <w:r>
        <w:rPr>
          <w:rFonts w:hint="eastAsia" w:ascii="仿宋" w:hAnsi="仿宋" w:eastAsia="仿宋"/>
          <w:sz w:val="32"/>
          <w:szCs w:val="32"/>
        </w:rPr>
        <w:t>山东纳博士经贸有限公司</w:t>
      </w:r>
    </w:p>
    <w:p>
      <w:pPr>
        <w:widowControl/>
        <w:spacing w:line="540" w:lineRule="exact"/>
        <w:ind w:firstLine="640" w:firstLineChars="200"/>
        <w:rPr>
          <w:rFonts w:ascii="仿宋" w:hAnsi="仿宋" w:eastAsia="仿宋" w:cs="宋体"/>
          <w:color w:val="000000"/>
          <w:kern w:val="0"/>
          <w:sz w:val="32"/>
          <w:szCs w:val="32"/>
        </w:rPr>
      </w:pPr>
    </w:p>
    <w:p>
      <w:pPr>
        <w:widowControl/>
        <w:spacing w:line="600" w:lineRule="exact"/>
        <w:ind w:firstLine="640" w:firstLineChars="200"/>
        <w:rPr>
          <w:rFonts w:ascii="仿宋" w:hAnsi="仿宋" w:eastAsia="仿宋" w:cs="宋体"/>
          <w:color w:val="000000"/>
          <w:kern w:val="0"/>
          <w:sz w:val="32"/>
          <w:szCs w:val="32"/>
        </w:rPr>
      </w:pPr>
    </w:p>
    <w:p>
      <w:pPr>
        <w:widowControl/>
        <w:spacing w:line="600" w:lineRule="exact"/>
        <w:ind w:firstLine="640" w:firstLineChars="200"/>
        <w:rPr>
          <w:rFonts w:ascii="仿宋" w:hAnsi="仿宋" w:eastAsia="仿宋" w:cs="宋体"/>
          <w:color w:val="000000"/>
          <w:kern w:val="0"/>
          <w:sz w:val="32"/>
          <w:szCs w:val="32"/>
        </w:rPr>
      </w:pPr>
    </w:p>
    <w:p>
      <w:pPr>
        <w:widowControl/>
        <w:spacing w:line="600" w:lineRule="exact"/>
        <w:ind w:firstLine="640" w:firstLineChars="200"/>
        <w:rPr>
          <w:rFonts w:ascii="仿宋" w:hAnsi="仿宋" w:eastAsia="仿宋" w:cs="宋体"/>
          <w:color w:val="000000"/>
          <w:kern w:val="0"/>
          <w:sz w:val="32"/>
          <w:szCs w:val="32"/>
        </w:rPr>
      </w:pPr>
    </w:p>
    <w:p>
      <w:pPr>
        <w:widowControl/>
        <w:spacing w:line="600" w:lineRule="exact"/>
        <w:ind w:firstLine="640" w:firstLineChars="200"/>
        <w:rPr>
          <w:rFonts w:ascii="仿宋" w:hAnsi="仿宋" w:eastAsia="仿宋" w:cs="宋体"/>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ind w:firstLine="640" w:firstLineChars="200"/>
        <w:rPr>
          <w:rFonts w:eastAsia="仿宋"/>
          <w:color w:val="000000"/>
          <w:kern w:val="0"/>
          <w:sz w:val="32"/>
          <w:szCs w:val="32"/>
        </w:rPr>
      </w:pPr>
    </w:p>
    <w:p>
      <w:pPr>
        <w:rPr>
          <w:rFonts w:eastAsia="仿宋"/>
          <w:color w:val="000000"/>
          <w:kern w:val="0"/>
          <w:sz w:val="32"/>
          <w:szCs w:val="32"/>
        </w:rPr>
      </w:pPr>
      <w:r>
        <w:rPr>
          <w:rFonts w:eastAsia="仿宋"/>
          <w:color w:val="000000"/>
          <w:kern w:val="0"/>
          <w:sz w:val="32"/>
          <w:szCs w:val="32"/>
        </w:rPr>
        <w:pict>
          <v:shape id="_x0000_s1027" o:spid="_x0000_s1027" o:spt="32" type="#_x0000_t32" style="position:absolute;left:0pt;margin-left:-0.2pt;margin-top:24.45pt;height:0pt;width:446.4pt;z-index:251660288;mso-width-relative:page;mso-height-relative:page;" o:connectortype="straight" filled="f" coordsize="21600,21600">
            <v:path arrowok="t"/>
            <v:fill on="f" focussize="0,0"/>
            <v:stroke/>
            <v:imagedata o:title=""/>
            <o:lock v:ext="edit"/>
          </v:shape>
        </w:pict>
      </w:r>
    </w:p>
    <w:p>
      <w:pPr>
        <w:ind w:firstLine="320" w:firstLineChars="100"/>
        <w:jc w:val="left"/>
        <w:rPr>
          <w:rFonts w:eastAsia="仿宋"/>
          <w:color w:val="000000"/>
          <w:kern w:val="0"/>
          <w:sz w:val="32"/>
          <w:szCs w:val="32"/>
        </w:rPr>
      </w:pPr>
      <w:r>
        <w:rPr>
          <w:rFonts w:eastAsia="仿宋"/>
          <w:color w:val="000000"/>
          <w:kern w:val="0"/>
          <w:sz w:val="32"/>
          <w:szCs w:val="32"/>
        </w:rPr>
        <w:pict>
          <v:shape id="_x0000_s1028" o:spid="_x0000_s1028" o:spt="32" type="#_x0000_t32" style="position:absolute;left:0pt;margin-left:-0.55pt;margin-top:27.95pt;height:0pt;width:446.4pt;z-index:251661312;mso-width-relative:page;mso-height-relative:page;" o:connectortype="straight" filled="f" coordsize="21600,21600">
            <v:path arrowok="t"/>
            <v:fill on="f" focussize="0,0"/>
            <v:stroke/>
            <v:imagedata o:title=""/>
            <o:lock v:ext="edit"/>
          </v:shape>
        </w:pict>
      </w:r>
      <w:r>
        <w:rPr>
          <w:rFonts w:hAnsi="仿宋" w:eastAsia="仿宋"/>
          <w:color w:val="000000"/>
          <w:kern w:val="0"/>
          <w:sz w:val="32"/>
          <w:szCs w:val="32"/>
        </w:rPr>
        <w:t>济南市应急管理局办公室</w:t>
      </w:r>
      <w:r>
        <w:rPr>
          <w:rFonts w:eastAsia="仿宋"/>
          <w:color w:val="000000"/>
          <w:kern w:val="0"/>
          <w:sz w:val="32"/>
          <w:szCs w:val="32"/>
        </w:rPr>
        <w:t xml:space="preserve">         </w:t>
      </w:r>
      <w:r>
        <w:rPr>
          <w:rFonts w:hint="eastAsia" w:eastAsia="仿宋"/>
          <w:color w:val="000000"/>
          <w:kern w:val="0"/>
          <w:sz w:val="32"/>
          <w:szCs w:val="32"/>
        </w:rPr>
        <w:t xml:space="preserve"> </w:t>
      </w:r>
      <w:r>
        <w:rPr>
          <w:rFonts w:ascii="仿宋" w:hAnsi="仿宋" w:eastAsia="仿宋"/>
          <w:color w:val="000000"/>
          <w:kern w:val="0"/>
          <w:sz w:val="32"/>
          <w:szCs w:val="32"/>
        </w:rPr>
        <w:t>20</w:t>
      </w:r>
      <w:r>
        <w:rPr>
          <w:rFonts w:hint="eastAsia" w:ascii="仿宋" w:hAnsi="仿宋" w:eastAsia="仿宋"/>
          <w:color w:val="000000"/>
          <w:kern w:val="0"/>
          <w:sz w:val="32"/>
          <w:szCs w:val="32"/>
        </w:rPr>
        <w:t>20</w:t>
      </w:r>
      <w:r>
        <w:rPr>
          <w:rFonts w:ascii="仿宋" w:hAnsi="仿宋" w:eastAsia="仿宋"/>
          <w:color w:val="000000"/>
          <w:kern w:val="0"/>
          <w:sz w:val="32"/>
          <w:szCs w:val="32"/>
        </w:rPr>
        <w:t>年</w:t>
      </w:r>
      <w:r>
        <w:rPr>
          <w:rFonts w:hint="eastAsia" w:ascii="仿宋" w:hAnsi="仿宋" w:eastAsia="仿宋"/>
          <w:color w:val="000000"/>
          <w:kern w:val="0"/>
          <w:sz w:val="32"/>
          <w:szCs w:val="32"/>
        </w:rPr>
        <w:t>7</w:t>
      </w:r>
      <w:r>
        <w:rPr>
          <w:rFonts w:ascii="仿宋" w:hAnsi="仿宋" w:eastAsia="仿宋"/>
          <w:color w:val="000000"/>
          <w:kern w:val="0"/>
          <w:sz w:val="32"/>
          <w:szCs w:val="32"/>
        </w:rPr>
        <w:t>月</w:t>
      </w:r>
      <w:r>
        <w:rPr>
          <w:rFonts w:hint="eastAsia" w:ascii="仿宋" w:hAnsi="仿宋" w:eastAsia="仿宋"/>
          <w:color w:val="000000"/>
          <w:kern w:val="0"/>
          <w:sz w:val="32"/>
          <w:szCs w:val="32"/>
        </w:rPr>
        <w:t>7</w:t>
      </w:r>
      <w:r>
        <w:rPr>
          <w:rFonts w:ascii="仿宋" w:hAnsi="仿宋" w:eastAsia="仿宋"/>
          <w:color w:val="000000"/>
          <w:kern w:val="0"/>
          <w:sz w:val="32"/>
          <w:szCs w:val="32"/>
        </w:rPr>
        <w:t>日印发</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3F8"/>
    <w:rsid w:val="0000014D"/>
    <w:rsid w:val="00007BC9"/>
    <w:rsid w:val="0001046B"/>
    <w:rsid w:val="000118C5"/>
    <w:rsid w:val="00012486"/>
    <w:rsid w:val="00014652"/>
    <w:rsid w:val="00014D65"/>
    <w:rsid w:val="00015A12"/>
    <w:rsid w:val="00016C72"/>
    <w:rsid w:val="00016EB8"/>
    <w:rsid w:val="000171B1"/>
    <w:rsid w:val="00021D06"/>
    <w:rsid w:val="000252B7"/>
    <w:rsid w:val="00030EBC"/>
    <w:rsid w:val="0003250B"/>
    <w:rsid w:val="00034E41"/>
    <w:rsid w:val="00034E8C"/>
    <w:rsid w:val="000354C7"/>
    <w:rsid w:val="00035B1B"/>
    <w:rsid w:val="00035D7E"/>
    <w:rsid w:val="00040F02"/>
    <w:rsid w:val="00041FFD"/>
    <w:rsid w:val="0004357F"/>
    <w:rsid w:val="000444C9"/>
    <w:rsid w:val="00044840"/>
    <w:rsid w:val="00045665"/>
    <w:rsid w:val="0004719C"/>
    <w:rsid w:val="00047679"/>
    <w:rsid w:val="000476EB"/>
    <w:rsid w:val="00047FDA"/>
    <w:rsid w:val="0005049E"/>
    <w:rsid w:val="0005104A"/>
    <w:rsid w:val="00051A44"/>
    <w:rsid w:val="000530AF"/>
    <w:rsid w:val="00054805"/>
    <w:rsid w:val="00055035"/>
    <w:rsid w:val="000566A1"/>
    <w:rsid w:val="000576D0"/>
    <w:rsid w:val="00057997"/>
    <w:rsid w:val="00061C04"/>
    <w:rsid w:val="00063500"/>
    <w:rsid w:val="00063C25"/>
    <w:rsid w:val="00063E2C"/>
    <w:rsid w:val="000652E4"/>
    <w:rsid w:val="0006680A"/>
    <w:rsid w:val="00066AC2"/>
    <w:rsid w:val="0006723F"/>
    <w:rsid w:val="000672B3"/>
    <w:rsid w:val="00072520"/>
    <w:rsid w:val="000757C1"/>
    <w:rsid w:val="00076600"/>
    <w:rsid w:val="00076736"/>
    <w:rsid w:val="00080C70"/>
    <w:rsid w:val="00081DB3"/>
    <w:rsid w:val="00082CAF"/>
    <w:rsid w:val="00083489"/>
    <w:rsid w:val="00084D34"/>
    <w:rsid w:val="00084F5B"/>
    <w:rsid w:val="00087C51"/>
    <w:rsid w:val="000903C7"/>
    <w:rsid w:val="0009127F"/>
    <w:rsid w:val="00092D9F"/>
    <w:rsid w:val="000934F4"/>
    <w:rsid w:val="000944F5"/>
    <w:rsid w:val="00095C02"/>
    <w:rsid w:val="000962DB"/>
    <w:rsid w:val="0009688F"/>
    <w:rsid w:val="00096EB0"/>
    <w:rsid w:val="00096F08"/>
    <w:rsid w:val="000A1551"/>
    <w:rsid w:val="000A1CF4"/>
    <w:rsid w:val="000A5B56"/>
    <w:rsid w:val="000A6C2F"/>
    <w:rsid w:val="000A705C"/>
    <w:rsid w:val="000B04AA"/>
    <w:rsid w:val="000B06D2"/>
    <w:rsid w:val="000B0E05"/>
    <w:rsid w:val="000B1999"/>
    <w:rsid w:val="000B1DC9"/>
    <w:rsid w:val="000B39CB"/>
    <w:rsid w:val="000B520B"/>
    <w:rsid w:val="000C0A13"/>
    <w:rsid w:val="000C12B1"/>
    <w:rsid w:val="000C288B"/>
    <w:rsid w:val="000C377F"/>
    <w:rsid w:val="000C5EB5"/>
    <w:rsid w:val="000C7119"/>
    <w:rsid w:val="000D0301"/>
    <w:rsid w:val="000D327E"/>
    <w:rsid w:val="000D3865"/>
    <w:rsid w:val="000D4889"/>
    <w:rsid w:val="000D4C93"/>
    <w:rsid w:val="000E1829"/>
    <w:rsid w:val="000E2C1A"/>
    <w:rsid w:val="000E3413"/>
    <w:rsid w:val="000E443F"/>
    <w:rsid w:val="000E464A"/>
    <w:rsid w:val="000E5081"/>
    <w:rsid w:val="000E6354"/>
    <w:rsid w:val="000E7159"/>
    <w:rsid w:val="000E7B8D"/>
    <w:rsid w:val="000F0016"/>
    <w:rsid w:val="000F1B9A"/>
    <w:rsid w:val="000F4E6B"/>
    <w:rsid w:val="000F6DB9"/>
    <w:rsid w:val="001020A1"/>
    <w:rsid w:val="00102CFE"/>
    <w:rsid w:val="001052EB"/>
    <w:rsid w:val="00105939"/>
    <w:rsid w:val="00106C80"/>
    <w:rsid w:val="00107954"/>
    <w:rsid w:val="00107E07"/>
    <w:rsid w:val="00114B57"/>
    <w:rsid w:val="00114CA4"/>
    <w:rsid w:val="00115120"/>
    <w:rsid w:val="00116573"/>
    <w:rsid w:val="001166A4"/>
    <w:rsid w:val="00116C72"/>
    <w:rsid w:val="001173C8"/>
    <w:rsid w:val="00120EBC"/>
    <w:rsid w:val="00123BEE"/>
    <w:rsid w:val="00123D04"/>
    <w:rsid w:val="0012691F"/>
    <w:rsid w:val="00127AE1"/>
    <w:rsid w:val="001304A6"/>
    <w:rsid w:val="0013075E"/>
    <w:rsid w:val="0013084B"/>
    <w:rsid w:val="00133E64"/>
    <w:rsid w:val="00134E50"/>
    <w:rsid w:val="00137762"/>
    <w:rsid w:val="00141032"/>
    <w:rsid w:val="0014111D"/>
    <w:rsid w:val="001421C8"/>
    <w:rsid w:val="0014452D"/>
    <w:rsid w:val="00147F15"/>
    <w:rsid w:val="00151E2D"/>
    <w:rsid w:val="0015218D"/>
    <w:rsid w:val="00152D8E"/>
    <w:rsid w:val="001544CD"/>
    <w:rsid w:val="00154C3C"/>
    <w:rsid w:val="00155318"/>
    <w:rsid w:val="00155CD5"/>
    <w:rsid w:val="0016027F"/>
    <w:rsid w:val="0016111F"/>
    <w:rsid w:val="00162B76"/>
    <w:rsid w:val="00163DCD"/>
    <w:rsid w:val="00167535"/>
    <w:rsid w:val="00170D40"/>
    <w:rsid w:val="00174C48"/>
    <w:rsid w:val="0017566F"/>
    <w:rsid w:val="00175DBE"/>
    <w:rsid w:val="00177E14"/>
    <w:rsid w:val="00184D8C"/>
    <w:rsid w:val="0018504B"/>
    <w:rsid w:val="001862DD"/>
    <w:rsid w:val="00186578"/>
    <w:rsid w:val="001867A0"/>
    <w:rsid w:val="001867FA"/>
    <w:rsid w:val="00186B95"/>
    <w:rsid w:val="00192E9F"/>
    <w:rsid w:val="00193934"/>
    <w:rsid w:val="00197ACC"/>
    <w:rsid w:val="001A0857"/>
    <w:rsid w:val="001A12DA"/>
    <w:rsid w:val="001A1913"/>
    <w:rsid w:val="001A1BA8"/>
    <w:rsid w:val="001A597E"/>
    <w:rsid w:val="001B178A"/>
    <w:rsid w:val="001B1BD1"/>
    <w:rsid w:val="001B1DBE"/>
    <w:rsid w:val="001B1E6D"/>
    <w:rsid w:val="001B3965"/>
    <w:rsid w:val="001B3AFF"/>
    <w:rsid w:val="001B4090"/>
    <w:rsid w:val="001B443F"/>
    <w:rsid w:val="001B46FD"/>
    <w:rsid w:val="001B68C1"/>
    <w:rsid w:val="001B6AFB"/>
    <w:rsid w:val="001C1DB0"/>
    <w:rsid w:val="001C437A"/>
    <w:rsid w:val="001D175E"/>
    <w:rsid w:val="001D23DD"/>
    <w:rsid w:val="001D2975"/>
    <w:rsid w:val="001D2BB4"/>
    <w:rsid w:val="001D3089"/>
    <w:rsid w:val="001E0B43"/>
    <w:rsid w:val="001E10C5"/>
    <w:rsid w:val="001E24E1"/>
    <w:rsid w:val="001E2EDD"/>
    <w:rsid w:val="001E4966"/>
    <w:rsid w:val="001F1C12"/>
    <w:rsid w:val="001F3EF7"/>
    <w:rsid w:val="001F4198"/>
    <w:rsid w:val="001F6EBE"/>
    <w:rsid w:val="002017BD"/>
    <w:rsid w:val="00201D6C"/>
    <w:rsid w:val="002029A2"/>
    <w:rsid w:val="002049AF"/>
    <w:rsid w:val="00204B22"/>
    <w:rsid w:val="00207964"/>
    <w:rsid w:val="00207FC3"/>
    <w:rsid w:val="00210676"/>
    <w:rsid w:val="0021203E"/>
    <w:rsid w:val="00213AA4"/>
    <w:rsid w:val="0021617A"/>
    <w:rsid w:val="0022187A"/>
    <w:rsid w:val="00221B4D"/>
    <w:rsid w:val="00222456"/>
    <w:rsid w:val="00225009"/>
    <w:rsid w:val="00230B1D"/>
    <w:rsid w:val="00232AB6"/>
    <w:rsid w:val="002345B4"/>
    <w:rsid w:val="00235E03"/>
    <w:rsid w:val="00237954"/>
    <w:rsid w:val="002434E5"/>
    <w:rsid w:val="00244D53"/>
    <w:rsid w:val="00247CEE"/>
    <w:rsid w:val="00250350"/>
    <w:rsid w:val="0025105D"/>
    <w:rsid w:val="00257501"/>
    <w:rsid w:val="00257E67"/>
    <w:rsid w:val="00257EF4"/>
    <w:rsid w:val="00261C11"/>
    <w:rsid w:val="00262FBC"/>
    <w:rsid w:val="00263B02"/>
    <w:rsid w:val="00264816"/>
    <w:rsid w:val="00265216"/>
    <w:rsid w:val="00265741"/>
    <w:rsid w:val="00265C09"/>
    <w:rsid w:val="0026725A"/>
    <w:rsid w:val="00272FBC"/>
    <w:rsid w:val="002734BB"/>
    <w:rsid w:val="00273887"/>
    <w:rsid w:val="00277765"/>
    <w:rsid w:val="002777DC"/>
    <w:rsid w:val="00277A31"/>
    <w:rsid w:val="00285F3A"/>
    <w:rsid w:val="002860C1"/>
    <w:rsid w:val="002877FB"/>
    <w:rsid w:val="002925B2"/>
    <w:rsid w:val="002927FA"/>
    <w:rsid w:val="00296E84"/>
    <w:rsid w:val="002A283A"/>
    <w:rsid w:val="002A3EF5"/>
    <w:rsid w:val="002A4091"/>
    <w:rsid w:val="002A73F6"/>
    <w:rsid w:val="002B27A8"/>
    <w:rsid w:val="002B5F7E"/>
    <w:rsid w:val="002B7FAB"/>
    <w:rsid w:val="002C09B2"/>
    <w:rsid w:val="002C0BF2"/>
    <w:rsid w:val="002C16D2"/>
    <w:rsid w:val="002C2011"/>
    <w:rsid w:val="002C5430"/>
    <w:rsid w:val="002C56C9"/>
    <w:rsid w:val="002C64C0"/>
    <w:rsid w:val="002C6EBB"/>
    <w:rsid w:val="002D00C8"/>
    <w:rsid w:val="002D295C"/>
    <w:rsid w:val="002D4FF4"/>
    <w:rsid w:val="002D6B14"/>
    <w:rsid w:val="002D6F87"/>
    <w:rsid w:val="002D7301"/>
    <w:rsid w:val="002D7857"/>
    <w:rsid w:val="002E2324"/>
    <w:rsid w:val="002E469E"/>
    <w:rsid w:val="002E5DFC"/>
    <w:rsid w:val="002E7CE4"/>
    <w:rsid w:val="002F0914"/>
    <w:rsid w:val="002F0E63"/>
    <w:rsid w:val="002F3059"/>
    <w:rsid w:val="002F5D01"/>
    <w:rsid w:val="002F634D"/>
    <w:rsid w:val="002F7D51"/>
    <w:rsid w:val="0030255A"/>
    <w:rsid w:val="00304CED"/>
    <w:rsid w:val="00305134"/>
    <w:rsid w:val="0030621E"/>
    <w:rsid w:val="003069DC"/>
    <w:rsid w:val="003078D1"/>
    <w:rsid w:val="00311A8C"/>
    <w:rsid w:val="003126D7"/>
    <w:rsid w:val="00312A8F"/>
    <w:rsid w:val="00314421"/>
    <w:rsid w:val="00315B71"/>
    <w:rsid w:val="00315CF1"/>
    <w:rsid w:val="00317289"/>
    <w:rsid w:val="00320812"/>
    <w:rsid w:val="00324B97"/>
    <w:rsid w:val="003250FD"/>
    <w:rsid w:val="00326698"/>
    <w:rsid w:val="003272FC"/>
    <w:rsid w:val="00331BBF"/>
    <w:rsid w:val="003323FB"/>
    <w:rsid w:val="00332C19"/>
    <w:rsid w:val="00332C53"/>
    <w:rsid w:val="0033392C"/>
    <w:rsid w:val="0034029B"/>
    <w:rsid w:val="00340927"/>
    <w:rsid w:val="00340E1C"/>
    <w:rsid w:val="00342143"/>
    <w:rsid w:val="0034233E"/>
    <w:rsid w:val="003424B6"/>
    <w:rsid w:val="003464C5"/>
    <w:rsid w:val="00347936"/>
    <w:rsid w:val="0035183C"/>
    <w:rsid w:val="00357C5A"/>
    <w:rsid w:val="00357F3D"/>
    <w:rsid w:val="00361DD9"/>
    <w:rsid w:val="00363FC2"/>
    <w:rsid w:val="003646F5"/>
    <w:rsid w:val="0036574B"/>
    <w:rsid w:val="003675C3"/>
    <w:rsid w:val="0036793A"/>
    <w:rsid w:val="00367CD1"/>
    <w:rsid w:val="0037681E"/>
    <w:rsid w:val="00376F24"/>
    <w:rsid w:val="003777E6"/>
    <w:rsid w:val="00380BDC"/>
    <w:rsid w:val="0038334E"/>
    <w:rsid w:val="0038417B"/>
    <w:rsid w:val="00385193"/>
    <w:rsid w:val="00385350"/>
    <w:rsid w:val="00385DC9"/>
    <w:rsid w:val="00386222"/>
    <w:rsid w:val="0038791B"/>
    <w:rsid w:val="00387A9E"/>
    <w:rsid w:val="0039067D"/>
    <w:rsid w:val="003911BE"/>
    <w:rsid w:val="00394755"/>
    <w:rsid w:val="003A0877"/>
    <w:rsid w:val="003A1A2C"/>
    <w:rsid w:val="003A24D5"/>
    <w:rsid w:val="003A4504"/>
    <w:rsid w:val="003B79F1"/>
    <w:rsid w:val="003C077A"/>
    <w:rsid w:val="003C081E"/>
    <w:rsid w:val="003C141A"/>
    <w:rsid w:val="003C15F5"/>
    <w:rsid w:val="003C27D9"/>
    <w:rsid w:val="003C31E8"/>
    <w:rsid w:val="003C45AE"/>
    <w:rsid w:val="003C4B2C"/>
    <w:rsid w:val="003C5178"/>
    <w:rsid w:val="003C7D04"/>
    <w:rsid w:val="003D1013"/>
    <w:rsid w:val="003D1E06"/>
    <w:rsid w:val="003D293C"/>
    <w:rsid w:val="003D4033"/>
    <w:rsid w:val="003D4A4F"/>
    <w:rsid w:val="003D51FF"/>
    <w:rsid w:val="003E1F0B"/>
    <w:rsid w:val="003E241A"/>
    <w:rsid w:val="003E2CE5"/>
    <w:rsid w:val="003E39C6"/>
    <w:rsid w:val="003E7B95"/>
    <w:rsid w:val="003E7F72"/>
    <w:rsid w:val="003F1B7C"/>
    <w:rsid w:val="003F264C"/>
    <w:rsid w:val="003F30A1"/>
    <w:rsid w:val="003F328D"/>
    <w:rsid w:val="003F3748"/>
    <w:rsid w:val="003F5A01"/>
    <w:rsid w:val="003F6DB0"/>
    <w:rsid w:val="003F7307"/>
    <w:rsid w:val="003F7518"/>
    <w:rsid w:val="00402F49"/>
    <w:rsid w:val="00404F07"/>
    <w:rsid w:val="00405A0E"/>
    <w:rsid w:val="0040695B"/>
    <w:rsid w:val="00410B2A"/>
    <w:rsid w:val="00412C46"/>
    <w:rsid w:val="00413382"/>
    <w:rsid w:val="004136D0"/>
    <w:rsid w:val="0041465C"/>
    <w:rsid w:val="004156C7"/>
    <w:rsid w:val="00415A19"/>
    <w:rsid w:val="004164CE"/>
    <w:rsid w:val="004220A7"/>
    <w:rsid w:val="00425517"/>
    <w:rsid w:val="004275E4"/>
    <w:rsid w:val="00431581"/>
    <w:rsid w:val="00432BD2"/>
    <w:rsid w:val="00432E8E"/>
    <w:rsid w:val="004344C6"/>
    <w:rsid w:val="00442DEE"/>
    <w:rsid w:val="004444AC"/>
    <w:rsid w:val="00445047"/>
    <w:rsid w:val="00445907"/>
    <w:rsid w:val="004470A6"/>
    <w:rsid w:val="004476D9"/>
    <w:rsid w:val="00452D65"/>
    <w:rsid w:val="00454B95"/>
    <w:rsid w:val="0045561E"/>
    <w:rsid w:val="004561B7"/>
    <w:rsid w:val="004565DC"/>
    <w:rsid w:val="0045718C"/>
    <w:rsid w:val="0045731A"/>
    <w:rsid w:val="00460438"/>
    <w:rsid w:val="00461DA5"/>
    <w:rsid w:val="0046402F"/>
    <w:rsid w:val="0046461E"/>
    <w:rsid w:val="0046598D"/>
    <w:rsid w:val="004672A5"/>
    <w:rsid w:val="004729D4"/>
    <w:rsid w:val="00475892"/>
    <w:rsid w:val="004758D5"/>
    <w:rsid w:val="004859C7"/>
    <w:rsid w:val="00485E72"/>
    <w:rsid w:val="00486265"/>
    <w:rsid w:val="00490F05"/>
    <w:rsid w:val="00491705"/>
    <w:rsid w:val="00491F96"/>
    <w:rsid w:val="004928F4"/>
    <w:rsid w:val="00493CE9"/>
    <w:rsid w:val="00494E02"/>
    <w:rsid w:val="004976BE"/>
    <w:rsid w:val="004A0204"/>
    <w:rsid w:val="004A2B3A"/>
    <w:rsid w:val="004A57F0"/>
    <w:rsid w:val="004A7991"/>
    <w:rsid w:val="004B174A"/>
    <w:rsid w:val="004B4F0E"/>
    <w:rsid w:val="004B5896"/>
    <w:rsid w:val="004C5A0C"/>
    <w:rsid w:val="004D169D"/>
    <w:rsid w:val="004D4AF0"/>
    <w:rsid w:val="004D4BEA"/>
    <w:rsid w:val="004D5297"/>
    <w:rsid w:val="004E1F34"/>
    <w:rsid w:val="004E1F68"/>
    <w:rsid w:val="004E21BF"/>
    <w:rsid w:val="004E3053"/>
    <w:rsid w:val="004E3D21"/>
    <w:rsid w:val="004F219D"/>
    <w:rsid w:val="004F3D33"/>
    <w:rsid w:val="004F3ED2"/>
    <w:rsid w:val="004F65BC"/>
    <w:rsid w:val="004F6CAE"/>
    <w:rsid w:val="00500E65"/>
    <w:rsid w:val="0050426B"/>
    <w:rsid w:val="0050516F"/>
    <w:rsid w:val="005065B2"/>
    <w:rsid w:val="00506BA0"/>
    <w:rsid w:val="00506D67"/>
    <w:rsid w:val="00507DB1"/>
    <w:rsid w:val="00510437"/>
    <w:rsid w:val="0051062A"/>
    <w:rsid w:val="00511BE5"/>
    <w:rsid w:val="00512E66"/>
    <w:rsid w:val="005149DA"/>
    <w:rsid w:val="00516A57"/>
    <w:rsid w:val="00521D02"/>
    <w:rsid w:val="00521FB5"/>
    <w:rsid w:val="00526BD8"/>
    <w:rsid w:val="005278DF"/>
    <w:rsid w:val="00527E72"/>
    <w:rsid w:val="00536FC4"/>
    <w:rsid w:val="00537167"/>
    <w:rsid w:val="00537A3E"/>
    <w:rsid w:val="005404E1"/>
    <w:rsid w:val="005436E6"/>
    <w:rsid w:val="00543890"/>
    <w:rsid w:val="00545FCE"/>
    <w:rsid w:val="0054601B"/>
    <w:rsid w:val="0055061B"/>
    <w:rsid w:val="00551BA8"/>
    <w:rsid w:val="005533EF"/>
    <w:rsid w:val="00556B14"/>
    <w:rsid w:val="0055758E"/>
    <w:rsid w:val="00562318"/>
    <w:rsid w:val="00563410"/>
    <w:rsid w:val="00564CE3"/>
    <w:rsid w:val="00567C60"/>
    <w:rsid w:val="00570417"/>
    <w:rsid w:val="00571874"/>
    <w:rsid w:val="0057290C"/>
    <w:rsid w:val="00574CFA"/>
    <w:rsid w:val="00575BF5"/>
    <w:rsid w:val="00575D17"/>
    <w:rsid w:val="00580F5D"/>
    <w:rsid w:val="00587B2B"/>
    <w:rsid w:val="005907D2"/>
    <w:rsid w:val="005971AF"/>
    <w:rsid w:val="005A2BFE"/>
    <w:rsid w:val="005A33B8"/>
    <w:rsid w:val="005A451F"/>
    <w:rsid w:val="005A4CC6"/>
    <w:rsid w:val="005A5CA2"/>
    <w:rsid w:val="005A7191"/>
    <w:rsid w:val="005A7DE1"/>
    <w:rsid w:val="005B1ED8"/>
    <w:rsid w:val="005B1F22"/>
    <w:rsid w:val="005B2321"/>
    <w:rsid w:val="005B2DB0"/>
    <w:rsid w:val="005B4F7A"/>
    <w:rsid w:val="005B5064"/>
    <w:rsid w:val="005C0EDF"/>
    <w:rsid w:val="005C1883"/>
    <w:rsid w:val="005C6187"/>
    <w:rsid w:val="005C6DF5"/>
    <w:rsid w:val="005C72C8"/>
    <w:rsid w:val="005C7966"/>
    <w:rsid w:val="005D2806"/>
    <w:rsid w:val="005D6022"/>
    <w:rsid w:val="005D68DD"/>
    <w:rsid w:val="005D78F6"/>
    <w:rsid w:val="005E001B"/>
    <w:rsid w:val="005E4639"/>
    <w:rsid w:val="005E4B93"/>
    <w:rsid w:val="005E5557"/>
    <w:rsid w:val="005E797D"/>
    <w:rsid w:val="005F13E1"/>
    <w:rsid w:val="005F2714"/>
    <w:rsid w:val="005F3846"/>
    <w:rsid w:val="005F53F6"/>
    <w:rsid w:val="006013AD"/>
    <w:rsid w:val="00603E48"/>
    <w:rsid w:val="0060659D"/>
    <w:rsid w:val="00607142"/>
    <w:rsid w:val="00607E01"/>
    <w:rsid w:val="006144B1"/>
    <w:rsid w:val="00615F75"/>
    <w:rsid w:val="006161EB"/>
    <w:rsid w:val="006163F4"/>
    <w:rsid w:val="006173D6"/>
    <w:rsid w:val="00622464"/>
    <w:rsid w:val="00625B53"/>
    <w:rsid w:val="006307A2"/>
    <w:rsid w:val="00630F3B"/>
    <w:rsid w:val="006351E8"/>
    <w:rsid w:val="0063583A"/>
    <w:rsid w:val="0063737E"/>
    <w:rsid w:val="00637C2D"/>
    <w:rsid w:val="006411BE"/>
    <w:rsid w:val="00642E41"/>
    <w:rsid w:val="0064411D"/>
    <w:rsid w:val="00644595"/>
    <w:rsid w:val="0064540E"/>
    <w:rsid w:val="00645496"/>
    <w:rsid w:val="006459AF"/>
    <w:rsid w:val="00647B8D"/>
    <w:rsid w:val="00647D76"/>
    <w:rsid w:val="00650C64"/>
    <w:rsid w:val="00650F4E"/>
    <w:rsid w:val="00652E36"/>
    <w:rsid w:val="00653905"/>
    <w:rsid w:val="00655001"/>
    <w:rsid w:val="006556EC"/>
    <w:rsid w:val="006573AB"/>
    <w:rsid w:val="00660D48"/>
    <w:rsid w:val="00660EAC"/>
    <w:rsid w:val="00661809"/>
    <w:rsid w:val="006621E2"/>
    <w:rsid w:val="0066369D"/>
    <w:rsid w:val="00663CE9"/>
    <w:rsid w:val="006643BA"/>
    <w:rsid w:val="00664D85"/>
    <w:rsid w:val="00665E1C"/>
    <w:rsid w:val="0066648D"/>
    <w:rsid w:val="0066674D"/>
    <w:rsid w:val="00666B74"/>
    <w:rsid w:val="006706F0"/>
    <w:rsid w:val="006708BC"/>
    <w:rsid w:val="006807EA"/>
    <w:rsid w:val="006809EC"/>
    <w:rsid w:val="00680E71"/>
    <w:rsid w:val="006828FC"/>
    <w:rsid w:val="00692540"/>
    <w:rsid w:val="006943A1"/>
    <w:rsid w:val="0069634B"/>
    <w:rsid w:val="006963EF"/>
    <w:rsid w:val="006A22FE"/>
    <w:rsid w:val="006A2E79"/>
    <w:rsid w:val="006A488D"/>
    <w:rsid w:val="006A56CB"/>
    <w:rsid w:val="006A5C99"/>
    <w:rsid w:val="006A649D"/>
    <w:rsid w:val="006B0385"/>
    <w:rsid w:val="006B194C"/>
    <w:rsid w:val="006B1AB0"/>
    <w:rsid w:val="006C0A4D"/>
    <w:rsid w:val="006C131D"/>
    <w:rsid w:val="006C4C92"/>
    <w:rsid w:val="006D0443"/>
    <w:rsid w:val="006D07D9"/>
    <w:rsid w:val="006D0975"/>
    <w:rsid w:val="006D2BD7"/>
    <w:rsid w:val="006D3036"/>
    <w:rsid w:val="006D330F"/>
    <w:rsid w:val="006D397B"/>
    <w:rsid w:val="006D63F9"/>
    <w:rsid w:val="006D7A81"/>
    <w:rsid w:val="006E3490"/>
    <w:rsid w:val="006E7BB1"/>
    <w:rsid w:val="006F1683"/>
    <w:rsid w:val="006F1E71"/>
    <w:rsid w:val="006F33B8"/>
    <w:rsid w:val="006F511E"/>
    <w:rsid w:val="006F5CCC"/>
    <w:rsid w:val="006F66D3"/>
    <w:rsid w:val="006F6770"/>
    <w:rsid w:val="006F67E9"/>
    <w:rsid w:val="00702284"/>
    <w:rsid w:val="00705518"/>
    <w:rsid w:val="00706724"/>
    <w:rsid w:val="00710843"/>
    <w:rsid w:val="007110A1"/>
    <w:rsid w:val="00711BEB"/>
    <w:rsid w:val="00712394"/>
    <w:rsid w:val="00713008"/>
    <w:rsid w:val="007136DD"/>
    <w:rsid w:val="00716758"/>
    <w:rsid w:val="00717D16"/>
    <w:rsid w:val="007220CE"/>
    <w:rsid w:val="0072292D"/>
    <w:rsid w:val="00723360"/>
    <w:rsid w:val="00724AD5"/>
    <w:rsid w:val="00725685"/>
    <w:rsid w:val="007260EB"/>
    <w:rsid w:val="007269CC"/>
    <w:rsid w:val="00727582"/>
    <w:rsid w:val="00731CA9"/>
    <w:rsid w:val="0073363D"/>
    <w:rsid w:val="00733CE1"/>
    <w:rsid w:val="00735E40"/>
    <w:rsid w:val="00736CBF"/>
    <w:rsid w:val="00740908"/>
    <w:rsid w:val="007418B6"/>
    <w:rsid w:val="00741FAC"/>
    <w:rsid w:val="00742D64"/>
    <w:rsid w:val="007440D4"/>
    <w:rsid w:val="00744788"/>
    <w:rsid w:val="00752F39"/>
    <w:rsid w:val="00753293"/>
    <w:rsid w:val="00754C18"/>
    <w:rsid w:val="00755626"/>
    <w:rsid w:val="007572D9"/>
    <w:rsid w:val="007608F9"/>
    <w:rsid w:val="00764DA7"/>
    <w:rsid w:val="00764F83"/>
    <w:rsid w:val="00767A15"/>
    <w:rsid w:val="00770378"/>
    <w:rsid w:val="00771DA9"/>
    <w:rsid w:val="00773596"/>
    <w:rsid w:val="00774887"/>
    <w:rsid w:val="00775902"/>
    <w:rsid w:val="00776232"/>
    <w:rsid w:val="00776498"/>
    <w:rsid w:val="007776A9"/>
    <w:rsid w:val="00780130"/>
    <w:rsid w:val="0078332E"/>
    <w:rsid w:val="00783B14"/>
    <w:rsid w:val="00785D11"/>
    <w:rsid w:val="00786D60"/>
    <w:rsid w:val="00787088"/>
    <w:rsid w:val="007921F7"/>
    <w:rsid w:val="007938B7"/>
    <w:rsid w:val="00793C5E"/>
    <w:rsid w:val="00794B52"/>
    <w:rsid w:val="007950B9"/>
    <w:rsid w:val="00796AB8"/>
    <w:rsid w:val="007A22BE"/>
    <w:rsid w:val="007A2AB3"/>
    <w:rsid w:val="007A7EEA"/>
    <w:rsid w:val="007B060D"/>
    <w:rsid w:val="007B08A7"/>
    <w:rsid w:val="007B0F64"/>
    <w:rsid w:val="007B0FA0"/>
    <w:rsid w:val="007B1CD3"/>
    <w:rsid w:val="007B1F5E"/>
    <w:rsid w:val="007B2CFC"/>
    <w:rsid w:val="007B30C4"/>
    <w:rsid w:val="007B3A61"/>
    <w:rsid w:val="007B6003"/>
    <w:rsid w:val="007B6AA5"/>
    <w:rsid w:val="007B7183"/>
    <w:rsid w:val="007B78C7"/>
    <w:rsid w:val="007C1303"/>
    <w:rsid w:val="007C47B0"/>
    <w:rsid w:val="007D056F"/>
    <w:rsid w:val="007D3776"/>
    <w:rsid w:val="007D5A34"/>
    <w:rsid w:val="007E0BB0"/>
    <w:rsid w:val="007E3C51"/>
    <w:rsid w:val="007E4F60"/>
    <w:rsid w:val="007E5948"/>
    <w:rsid w:val="007E6B12"/>
    <w:rsid w:val="007F094D"/>
    <w:rsid w:val="007F3A8F"/>
    <w:rsid w:val="007F3ACD"/>
    <w:rsid w:val="007F41DD"/>
    <w:rsid w:val="007F50E6"/>
    <w:rsid w:val="007F51F0"/>
    <w:rsid w:val="007F6DA4"/>
    <w:rsid w:val="00802F56"/>
    <w:rsid w:val="00803E95"/>
    <w:rsid w:val="00804FE6"/>
    <w:rsid w:val="00805E21"/>
    <w:rsid w:val="00813B3E"/>
    <w:rsid w:val="0081502C"/>
    <w:rsid w:val="0081642B"/>
    <w:rsid w:val="00816587"/>
    <w:rsid w:val="00816E1B"/>
    <w:rsid w:val="00817269"/>
    <w:rsid w:val="00817359"/>
    <w:rsid w:val="00822838"/>
    <w:rsid w:val="00824B6D"/>
    <w:rsid w:val="00824EDD"/>
    <w:rsid w:val="00825891"/>
    <w:rsid w:val="00825C29"/>
    <w:rsid w:val="00826E17"/>
    <w:rsid w:val="0083100C"/>
    <w:rsid w:val="008323BE"/>
    <w:rsid w:val="0083488D"/>
    <w:rsid w:val="00836A2F"/>
    <w:rsid w:val="00837434"/>
    <w:rsid w:val="00840711"/>
    <w:rsid w:val="008409B4"/>
    <w:rsid w:val="00842249"/>
    <w:rsid w:val="008425F7"/>
    <w:rsid w:val="00842C1C"/>
    <w:rsid w:val="008439E4"/>
    <w:rsid w:val="0084588B"/>
    <w:rsid w:val="00846526"/>
    <w:rsid w:val="0084709B"/>
    <w:rsid w:val="00850C12"/>
    <w:rsid w:val="008513C8"/>
    <w:rsid w:val="00853E3B"/>
    <w:rsid w:val="008540C0"/>
    <w:rsid w:val="00855E7B"/>
    <w:rsid w:val="0086006A"/>
    <w:rsid w:val="00862A03"/>
    <w:rsid w:val="00863F84"/>
    <w:rsid w:val="00866A21"/>
    <w:rsid w:val="00866F2D"/>
    <w:rsid w:val="008735DD"/>
    <w:rsid w:val="0087370F"/>
    <w:rsid w:val="00873A5E"/>
    <w:rsid w:val="008745E3"/>
    <w:rsid w:val="00874806"/>
    <w:rsid w:val="008749F3"/>
    <w:rsid w:val="00877712"/>
    <w:rsid w:val="008825AB"/>
    <w:rsid w:val="008858ED"/>
    <w:rsid w:val="00886EFB"/>
    <w:rsid w:val="008879E0"/>
    <w:rsid w:val="008908AB"/>
    <w:rsid w:val="00890BF4"/>
    <w:rsid w:val="008925DA"/>
    <w:rsid w:val="00892C65"/>
    <w:rsid w:val="00893FDF"/>
    <w:rsid w:val="008945D9"/>
    <w:rsid w:val="008963DC"/>
    <w:rsid w:val="008A0676"/>
    <w:rsid w:val="008A20F8"/>
    <w:rsid w:val="008A36F6"/>
    <w:rsid w:val="008B0E0F"/>
    <w:rsid w:val="008B1D00"/>
    <w:rsid w:val="008C0077"/>
    <w:rsid w:val="008C1889"/>
    <w:rsid w:val="008C4B8B"/>
    <w:rsid w:val="008C51B5"/>
    <w:rsid w:val="008C544D"/>
    <w:rsid w:val="008C66E4"/>
    <w:rsid w:val="008C7B75"/>
    <w:rsid w:val="008D0E18"/>
    <w:rsid w:val="008D2A01"/>
    <w:rsid w:val="008D39CA"/>
    <w:rsid w:val="008D4750"/>
    <w:rsid w:val="008D68F6"/>
    <w:rsid w:val="008D69A8"/>
    <w:rsid w:val="008E1538"/>
    <w:rsid w:val="008E340B"/>
    <w:rsid w:val="008E3686"/>
    <w:rsid w:val="008F0EF1"/>
    <w:rsid w:val="008F13A8"/>
    <w:rsid w:val="008F1906"/>
    <w:rsid w:val="008F2021"/>
    <w:rsid w:val="008F42BA"/>
    <w:rsid w:val="008F441C"/>
    <w:rsid w:val="008F4AB1"/>
    <w:rsid w:val="008F688D"/>
    <w:rsid w:val="008F69FD"/>
    <w:rsid w:val="008F7488"/>
    <w:rsid w:val="008F748C"/>
    <w:rsid w:val="0090091C"/>
    <w:rsid w:val="00901087"/>
    <w:rsid w:val="0090309B"/>
    <w:rsid w:val="0090453E"/>
    <w:rsid w:val="00906324"/>
    <w:rsid w:val="0091051A"/>
    <w:rsid w:val="00912888"/>
    <w:rsid w:val="00913368"/>
    <w:rsid w:val="00913971"/>
    <w:rsid w:val="00916347"/>
    <w:rsid w:val="009170AE"/>
    <w:rsid w:val="00921C3D"/>
    <w:rsid w:val="0092243B"/>
    <w:rsid w:val="0092391D"/>
    <w:rsid w:val="00924C02"/>
    <w:rsid w:val="00924D27"/>
    <w:rsid w:val="00925B95"/>
    <w:rsid w:val="00925E9E"/>
    <w:rsid w:val="00932F0D"/>
    <w:rsid w:val="00934D1D"/>
    <w:rsid w:val="009352CF"/>
    <w:rsid w:val="00936931"/>
    <w:rsid w:val="00943B1F"/>
    <w:rsid w:val="00943C3F"/>
    <w:rsid w:val="00943EA5"/>
    <w:rsid w:val="009471CE"/>
    <w:rsid w:val="0095616D"/>
    <w:rsid w:val="00960613"/>
    <w:rsid w:val="0096148E"/>
    <w:rsid w:val="00962DA4"/>
    <w:rsid w:val="00967C8F"/>
    <w:rsid w:val="0097005C"/>
    <w:rsid w:val="00970409"/>
    <w:rsid w:val="00972E47"/>
    <w:rsid w:val="00972F0E"/>
    <w:rsid w:val="0097374E"/>
    <w:rsid w:val="00975957"/>
    <w:rsid w:val="009778A4"/>
    <w:rsid w:val="00977D0B"/>
    <w:rsid w:val="00977E96"/>
    <w:rsid w:val="00992720"/>
    <w:rsid w:val="009938CC"/>
    <w:rsid w:val="00997B7C"/>
    <w:rsid w:val="009A1AFC"/>
    <w:rsid w:val="009A25AE"/>
    <w:rsid w:val="009A2684"/>
    <w:rsid w:val="009A2908"/>
    <w:rsid w:val="009A2A60"/>
    <w:rsid w:val="009A3FFF"/>
    <w:rsid w:val="009B05B8"/>
    <w:rsid w:val="009B13C9"/>
    <w:rsid w:val="009B25AF"/>
    <w:rsid w:val="009B630F"/>
    <w:rsid w:val="009C0377"/>
    <w:rsid w:val="009C0563"/>
    <w:rsid w:val="009C0778"/>
    <w:rsid w:val="009C33BB"/>
    <w:rsid w:val="009C50F1"/>
    <w:rsid w:val="009C5F22"/>
    <w:rsid w:val="009C649E"/>
    <w:rsid w:val="009C6CEE"/>
    <w:rsid w:val="009C7FF3"/>
    <w:rsid w:val="009D17FB"/>
    <w:rsid w:val="009D3A71"/>
    <w:rsid w:val="009D46CF"/>
    <w:rsid w:val="009D63FA"/>
    <w:rsid w:val="009D6606"/>
    <w:rsid w:val="009D6786"/>
    <w:rsid w:val="009E1CF7"/>
    <w:rsid w:val="009E23F8"/>
    <w:rsid w:val="009E2BF3"/>
    <w:rsid w:val="009E5831"/>
    <w:rsid w:val="009E594E"/>
    <w:rsid w:val="009E6EB9"/>
    <w:rsid w:val="009F11B4"/>
    <w:rsid w:val="009F207F"/>
    <w:rsid w:val="009F2273"/>
    <w:rsid w:val="009F392A"/>
    <w:rsid w:val="009F3A96"/>
    <w:rsid w:val="009F3E6A"/>
    <w:rsid w:val="009F4AEE"/>
    <w:rsid w:val="009F722C"/>
    <w:rsid w:val="009F7775"/>
    <w:rsid w:val="00A02572"/>
    <w:rsid w:val="00A040A9"/>
    <w:rsid w:val="00A04CFF"/>
    <w:rsid w:val="00A07B83"/>
    <w:rsid w:val="00A10D0A"/>
    <w:rsid w:val="00A10FBC"/>
    <w:rsid w:val="00A11C38"/>
    <w:rsid w:val="00A11FD2"/>
    <w:rsid w:val="00A1421C"/>
    <w:rsid w:val="00A14D65"/>
    <w:rsid w:val="00A15A1C"/>
    <w:rsid w:val="00A163F6"/>
    <w:rsid w:val="00A2298B"/>
    <w:rsid w:val="00A257C7"/>
    <w:rsid w:val="00A33C59"/>
    <w:rsid w:val="00A346F3"/>
    <w:rsid w:val="00A41CC8"/>
    <w:rsid w:val="00A446AC"/>
    <w:rsid w:val="00A45482"/>
    <w:rsid w:val="00A456C3"/>
    <w:rsid w:val="00A45810"/>
    <w:rsid w:val="00A4657C"/>
    <w:rsid w:val="00A50F81"/>
    <w:rsid w:val="00A52735"/>
    <w:rsid w:val="00A57832"/>
    <w:rsid w:val="00A57F10"/>
    <w:rsid w:val="00A6028D"/>
    <w:rsid w:val="00A60809"/>
    <w:rsid w:val="00A60FC7"/>
    <w:rsid w:val="00A60FCB"/>
    <w:rsid w:val="00A62785"/>
    <w:rsid w:val="00A63635"/>
    <w:rsid w:val="00A64791"/>
    <w:rsid w:val="00A65EC3"/>
    <w:rsid w:val="00A664FC"/>
    <w:rsid w:val="00A667A4"/>
    <w:rsid w:val="00A67D98"/>
    <w:rsid w:val="00A729FF"/>
    <w:rsid w:val="00A72D0E"/>
    <w:rsid w:val="00A74FFF"/>
    <w:rsid w:val="00A765CB"/>
    <w:rsid w:val="00A77954"/>
    <w:rsid w:val="00A80C19"/>
    <w:rsid w:val="00A81D83"/>
    <w:rsid w:val="00A829F7"/>
    <w:rsid w:val="00A82A60"/>
    <w:rsid w:val="00A84BA0"/>
    <w:rsid w:val="00A85166"/>
    <w:rsid w:val="00A862E8"/>
    <w:rsid w:val="00A87323"/>
    <w:rsid w:val="00A87578"/>
    <w:rsid w:val="00A9082F"/>
    <w:rsid w:val="00A92F65"/>
    <w:rsid w:val="00A93926"/>
    <w:rsid w:val="00A94C97"/>
    <w:rsid w:val="00A961BB"/>
    <w:rsid w:val="00A96D50"/>
    <w:rsid w:val="00A97E25"/>
    <w:rsid w:val="00AA0B5C"/>
    <w:rsid w:val="00AA14B1"/>
    <w:rsid w:val="00AA3DC6"/>
    <w:rsid w:val="00AA6AEB"/>
    <w:rsid w:val="00AA7C3B"/>
    <w:rsid w:val="00AB2E46"/>
    <w:rsid w:val="00AB484D"/>
    <w:rsid w:val="00AB77FF"/>
    <w:rsid w:val="00AB78EC"/>
    <w:rsid w:val="00AC2EEE"/>
    <w:rsid w:val="00AC3944"/>
    <w:rsid w:val="00AC5402"/>
    <w:rsid w:val="00AC6BF6"/>
    <w:rsid w:val="00AC723D"/>
    <w:rsid w:val="00AD1CB6"/>
    <w:rsid w:val="00AD2137"/>
    <w:rsid w:val="00AD3E3C"/>
    <w:rsid w:val="00AD50F5"/>
    <w:rsid w:val="00AD7699"/>
    <w:rsid w:val="00AE3BAF"/>
    <w:rsid w:val="00AE578F"/>
    <w:rsid w:val="00AF43EC"/>
    <w:rsid w:val="00AF4A62"/>
    <w:rsid w:val="00AF5907"/>
    <w:rsid w:val="00AF7C8B"/>
    <w:rsid w:val="00B01DD4"/>
    <w:rsid w:val="00B027B0"/>
    <w:rsid w:val="00B05A87"/>
    <w:rsid w:val="00B101FA"/>
    <w:rsid w:val="00B10316"/>
    <w:rsid w:val="00B10365"/>
    <w:rsid w:val="00B11FD8"/>
    <w:rsid w:val="00B123B2"/>
    <w:rsid w:val="00B124C3"/>
    <w:rsid w:val="00B1332D"/>
    <w:rsid w:val="00B14070"/>
    <w:rsid w:val="00B15076"/>
    <w:rsid w:val="00B17BD2"/>
    <w:rsid w:val="00B2159E"/>
    <w:rsid w:val="00B2226D"/>
    <w:rsid w:val="00B23CB9"/>
    <w:rsid w:val="00B24CAA"/>
    <w:rsid w:val="00B302C2"/>
    <w:rsid w:val="00B323B7"/>
    <w:rsid w:val="00B32763"/>
    <w:rsid w:val="00B35BBB"/>
    <w:rsid w:val="00B35D99"/>
    <w:rsid w:val="00B361E6"/>
    <w:rsid w:val="00B3668E"/>
    <w:rsid w:val="00B43D4B"/>
    <w:rsid w:val="00B44054"/>
    <w:rsid w:val="00B46175"/>
    <w:rsid w:val="00B47C96"/>
    <w:rsid w:val="00B50B6E"/>
    <w:rsid w:val="00B54A33"/>
    <w:rsid w:val="00B56329"/>
    <w:rsid w:val="00B610AC"/>
    <w:rsid w:val="00B62ABB"/>
    <w:rsid w:val="00B62B7E"/>
    <w:rsid w:val="00B63103"/>
    <w:rsid w:val="00B63442"/>
    <w:rsid w:val="00B6499C"/>
    <w:rsid w:val="00B65329"/>
    <w:rsid w:val="00B66C33"/>
    <w:rsid w:val="00B71FB3"/>
    <w:rsid w:val="00B72B97"/>
    <w:rsid w:val="00B7317F"/>
    <w:rsid w:val="00B80A4B"/>
    <w:rsid w:val="00B81142"/>
    <w:rsid w:val="00B81857"/>
    <w:rsid w:val="00B824E0"/>
    <w:rsid w:val="00B83C13"/>
    <w:rsid w:val="00B85880"/>
    <w:rsid w:val="00B8681D"/>
    <w:rsid w:val="00B874CF"/>
    <w:rsid w:val="00B90A07"/>
    <w:rsid w:val="00B9237C"/>
    <w:rsid w:val="00B942FF"/>
    <w:rsid w:val="00B95835"/>
    <w:rsid w:val="00BA274D"/>
    <w:rsid w:val="00BA316D"/>
    <w:rsid w:val="00BA71AC"/>
    <w:rsid w:val="00BA7A30"/>
    <w:rsid w:val="00BA7F76"/>
    <w:rsid w:val="00BB198D"/>
    <w:rsid w:val="00BB1E27"/>
    <w:rsid w:val="00BB3159"/>
    <w:rsid w:val="00BB31A2"/>
    <w:rsid w:val="00BB3723"/>
    <w:rsid w:val="00BB49CE"/>
    <w:rsid w:val="00BB4C49"/>
    <w:rsid w:val="00BB59BF"/>
    <w:rsid w:val="00BC10E0"/>
    <w:rsid w:val="00BC13DA"/>
    <w:rsid w:val="00BC16E5"/>
    <w:rsid w:val="00BC2A0B"/>
    <w:rsid w:val="00BD187A"/>
    <w:rsid w:val="00BD1C69"/>
    <w:rsid w:val="00BD2132"/>
    <w:rsid w:val="00BD285E"/>
    <w:rsid w:val="00BD3AD2"/>
    <w:rsid w:val="00BD5D1C"/>
    <w:rsid w:val="00BD667E"/>
    <w:rsid w:val="00BD68AF"/>
    <w:rsid w:val="00BD7B86"/>
    <w:rsid w:val="00BE0339"/>
    <w:rsid w:val="00BE04CE"/>
    <w:rsid w:val="00BE0946"/>
    <w:rsid w:val="00BE0C75"/>
    <w:rsid w:val="00BE1452"/>
    <w:rsid w:val="00BE2B03"/>
    <w:rsid w:val="00BE37FA"/>
    <w:rsid w:val="00BE4E4F"/>
    <w:rsid w:val="00BE5FE0"/>
    <w:rsid w:val="00BE6F40"/>
    <w:rsid w:val="00BF0062"/>
    <w:rsid w:val="00BF1618"/>
    <w:rsid w:val="00BF18D1"/>
    <w:rsid w:val="00BF229E"/>
    <w:rsid w:val="00BF2FE0"/>
    <w:rsid w:val="00BF316B"/>
    <w:rsid w:val="00BF7FE4"/>
    <w:rsid w:val="00C0147B"/>
    <w:rsid w:val="00C02B11"/>
    <w:rsid w:val="00C03B67"/>
    <w:rsid w:val="00C040A6"/>
    <w:rsid w:val="00C043E1"/>
    <w:rsid w:val="00C0639E"/>
    <w:rsid w:val="00C066F9"/>
    <w:rsid w:val="00C06E30"/>
    <w:rsid w:val="00C071D1"/>
    <w:rsid w:val="00C07B23"/>
    <w:rsid w:val="00C10D0E"/>
    <w:rsid w:val="00C12184"/>
    <w:rsid w:val="00C13305"/>
    <w:rsid w:val="00C208D1"/>
    <w:rsid w:val="00C219B6"/>
    <w:rsid w:val="00C228B1"/>
    <w:rsid w:val="00C2292B"/>
    <w:rsid w:val="00C22E71"/>
    <w:rsid w:val="00C236C9"/>
    <w:rsid w:val="00C2382E"/>
    <w:rsid w:val="00C24F1B"/>
    <w:rsid w:val="00C30091"/>
    <w:rsid w:val="00C304B5"/>
    <w:rsid w:val="00C31381"/>
    <w:rsid w:val="00C34FF5"/>
    <w:rsid w:val="00C36785"/>
    <w:rsid w:val="00C37D14"/>
    <w:rsid w:val="00C4181A"/>
    <w:rsid w:val="00C421DA"/>
    <w:rsid w:val="00C42E52"/>
    <w:rsid w:val="00C4645B"/>
    <w:rsid w:val="00C47085"/>
    <w:rsid w:val="00C47280"/>
    <w:rsid w:val="00C50818"/>
    <w:rsid w:val="00C530BE"/>
    <w:rsid w:val="00C531BC"/>
    <w:rsid w:val="00C5408B"/>
    <w:rsid w:val="00C573AC"/>
    <w:rsid w:val="00C62E4F"/>
    <w:rsid w:val="00C63E50"/>
    <w:rsid w:val="00C6593B"/>
    <w:rsid w:val="00C65F0A"/>
    <w:rsid w:val="00C662A4"/>
    <w:rsid w:val="00C70043"/>
    <w:rsid w:val="00C7374C"/>
    <w:rsid w:val="00C75F0E"/>
    <w:rsid w:val="00C7652F"/>
    <w:rsid w:val="00C76BFD"/>
    <w:rsid w:val="00C80CAD"/>
    <w:rsid w:val="00C80EA6"/>
    <w:rsid w:val="00C80EAE"/>
    <w:rsid w:val="00C8195F"/>
    <w:rsid w:val="00C82115"/>
    <w:rsid w:val="00C85A41"/>
    <w:rsid w:val="00C877EE"/>
    <w:rsid w:val="00C912C5"/>
    <w:rsid w:val="00C91D27"/>
    <w:rsid w:val="00C94445"/>
    <w:rsid w:val="00C94AFE"/>
    <w:rsid w:val="00C954FB"/>
    <w:rsid w:val="00CA02FA"/>
    <w:rsid w:val="00CA0DBE"/>
    <w:rsid w:val="00CA25EA"/>
    <w:rsid w:val="00CA3FAF"/>
    <w:rsid w:val="00CA56B5"/>
    <w:rsid w:val="00CB17A1"/>
    <w:rsid w:val="00CB26DE"/>
    <w:rsid w:val="00CB56F6"/>
    <w:rsid w:val="00CB59D7"/>
    <w:rsid w:val="00CB6F64"/>
    <w:rsid w:val="00CB7218"/>
    <w:rsid w:val="00CC2EF6"/>
    <w:rsid w:val="00CC3074"/>
    <w:rsid w:val="00CC48A1"/>
    <w:rsid w:val="00CC62F1"/>
    <w:rsid w:val="00CC704C"/>
    <w:rsid w:val="00CC709B"/>
    <w:rsid w:val="00CC732E"/>
    <w:rsid w:val="00CC7C64"/>
    <w:rsid w:val="00CD3AA2"/>
    <w:rsid w:val="00CD3D4B"/>
    <w:rsid w:val="00CE024D"/>
    <w:rsid w:val="00CE24F6"/>
    <w:rsid w:val="00CE2F92"/>
    <w:rsid w:val="00CE3752"/>
    <w:rsid w:val="00CE38F7"/>
    <w:rsid w:val="00CE52DD"/>
    <w:rsid w:val="00CE5853"/>
    <w:rsid w:val="00CE7815"/>
    <w:rsid w:val="00CF0FA0"/>
    <w:rsid w:val="00CF46A8"/>
    <w:rsid w:val="00CF6592"/>
    <w:rsid w:val="00CF6B52"/>
    <w:rsid w:val="00CF7429"/>
    <w:rsid w:val="00D0118F"/>
    <w:rsid w:val="00D02038"/>
    <w:rsid w:val="00D02E16"/>
    <w:rsid w:val="00D03006"/>
    <w:rsid w:val="00D051F7"/>
    <w:rsid w:val="00D07643"/>
    <w:rsid w:val="00D07A27"/>
    <w:rsid w:val="00D10727"/>
    <w:rsid w:val="00D10CC6"/>
    <w:rsid w:val="00D12CA5"/>
    <w:rsid w:val="00D14886"/>
    <w:rsid w:val="00D203CE"/>
    <w:rsid w:val="00D26BCC"/>
    <w:rsid w:val="00D27666"/>
    <w:rsid w:val="00D302DF"/>
    <w:rsid w:val="00D30D15"/>
    <w:rsid w:val="00D32981"/>
    <w:rsid w:val="00D33729"/>
    <w:rsid w:val="00D339EE"/>
    <w:rsid w:val="00D35E6C"/>
    <w:rsid w:val="00D365C7"/>
    <w:rsid w:val="00D42721"/>
    <w:rsid w:val="00D430F3"/>
    <w:rsid w:val="00D460BE"/>
    <w:rsid w:val="00D46BE0"/>
    <w:rsid w:val="00D46FD1"/>
    <w:rsid w:val="00D513B3"/>
    <w:rsid w:val="00D51CEE"/>
    <w:rsid w:val="00D51F3F"/>
    <w:rsid w:val="00D52D7D"/>
    <w:rsid w:val="00D5440B"/>
    <w:rsid w:val="00D55203"/>
    <w:rsid w:val="00D61B68"/>
    <w:rsid w:val="00D64FFB"/>
    <w:rsid w:val="00D6764F"/>
    <w:rsid w:val="00D709CA"/>
    <w:rsid w:val="00D724A1"/>
    <w:rsid w:val="00D72D1C"/>
    <w:rsid w:val="00D747D2"/>
    <w:rsid w:val="00D759B5"/>
    <w:rsid w:val="00D7626C"/>
    <w:rsid w:val="00D77270"/>
    <w:rsid w:val="00D77B3B"/>
    <w:rsid w:val="00D80FFE"/>
    <w:rsid w:val="00D813F9"/>
    <w:rsid w:val="00D83163"/>
    <w:rsid w:val="00D84657"/>
    <w:rsid w:val="00D856EA"/>
    <w:rsid w:val="00D90216"/>
    <w:rsid w:val="00D90393"/>
    <w:rsid w:val="00DA184B"/>
    <w:rsid w:val="00DA259F"/>
    <w:rsid w:val="00DA2A4B"/>
    <w:rsid w:val="00DA4BFE"/>
    <w:rsid w:val="00DA798E"/>
    <w:rsid w:val="00DB2B91"/>
    <w:rsid w:val="00DB4670"/>
    <w:rsid w:val="00DB6BE5"/>
    <w:rsid w:val="00DB716F"/>
    <w:rsid w:val="00DC0513"/>
    <w:rsid w:val="00DC11CF"/>
    <w:rsid w:val="00DC322A"/>
    <w:rsid w:val="00DC394E"/>
    <w:rsid w:val="00DC47A4"/>
    <w:rsid w:val="00DC714D"/>
    <w:rsid w:val="00DD2F87"/>
    <w:rsid w:val="00DD72DE"/>
    <w:rsid w:val="00DE058F"/>
    <w:rsid w:val="00DE0E44"/>
    <w:rsid w:val="00DE109C"/>
    <w:rsid w:val="00DE390B"/>
    <w:rsid w:val="00DE5EF6"/>
    <w:rsid w:val="00DE6B5F"/>
    <w:rsid w:val="00DF1831"/>
    <w:rsid w:val="00DF3CFC"/>
    <w:rsid w:val="00DF63A1"/>
    <w:rsid w:val="00DF6522"/>
    <w:rsid w:val="00E03167"/>
    <w:rsid w:val="00E036D8"/>
    <w:rsid w:val="00E04FDE"/>
    <w:rsid w:val="00E06CEC"/>
    <w:rsid w:val="00E07EC7"/>
    <w:rsid w:val="00E12DE1"/>
    <w:rsid w:val="00E1355C"/>
    <w:rsid w:val="00E13B96"/>
    <w:rsid w:val="00E15E89"/>
    <w:rsid w:val="00E15EEF"/>
    <w:rsid w:val="00E1708F"/>
    <w:rsid w:val="00E1766A"/>
    <w:rsid w:val="00E21B9F"/>
    <w:rsid w:val="00E24746"/>
    <w:rsid w:val="00E260C4"/>
    <w:rsid w:val="00E26FF9"/>
    <w:rsid w:val="00E27119"/>
    <w:rsid w:val="00E278C8"/>
    <w:rsid w:val="00E31E7B"/>
    <w:rsid w:val="00E36FA1"/>
    <w:rsid w:val="00E410F6"/>
    <w:rsid w:val="00E42736"/>
    <w:rsid w:val="00E45B01"/>
    <w:rsid w:val="00E45B07"/>
    <w:rsid w:val="00E46509"/>
    <w:rsid w:val="00E46E32"/>
    <w:rsid w:val="00E477A5"/>
    <w:rsid w:val="00E50827"/>
    <w:rsid w:val="00E5127E"/>
    <w:rsid w:val="00E517A3"/>
    <w:rsid w:val="00E51B55"/>
    <w:rsid w:val="00E52A44"/>
    <w:rsid w:val="00E54C71"/>
    <w:rsid w:val="00E56C4F"/>
    <w:rsid w:val="00E604B5"/>
    <w:rsid w:val="00E6076E"/>
    <w:rsid w:val="00E61FF1"/>
    <w:rsid w:val="00E626D5"/>
    <w:rsid w:val="00E6284C"/>
    <w:rsid w:val="00E62AAE"/>
    <w:rsid w:val="00E63690"/>
    <w:rsid w:val="00E65B99"/>
    <w:rsid w:val="00E65F7E"/>
    <w:rsid w:val="00E663C6"/>
    <w:rsid w:val="00E7017E"/>
    <w:rsid w:val="00E70860"/>
    <w:rsid w:val="00E70DEC"/>
    <w:rsid w:val="00E71856"/>
    <w:rsid w:val="00E71CC9"/>
    <w:rsid w:val="00E77DE2"/>
    <w:rsid w:val="00E80257"/>
    <w:rsid w:val="00E82A6B"/>
    <w:rsid w:val="00E83237"/>
    <w:rsid w:val="00E840B8"/>
    <w:rsid w:val="00E8459F"/>
    <w:rsid w:val="00E9062E"/>
    <w:rsid w:val="00E938C1"/>
    <w:rsid w:val="00E9541C"/>
    <w:rsid w:val="00E959A5"/>
    <w:rsid w:val="00E97501"/>
    <w:rsid w:val="00EA0FA2"/>
    <w:rsid w:val="00EA1318"/>
    <w:rsid w:val="00EA13F4"/>
    <w:rsid w:val="00EA2EF9"/>
    <w:rsid w:val="00EA56DB"/>
    <w:rsid w:val="00EA741C"/>
    <w:rsid w:val="00EB0678"/>
    <w:rsid w:val="00EB1A73"/>
    <w:rsid w:val="00EB1CA3"/>
    <w:rsid w:val="00EB2135"/>
    <w:rsid w:val="00EB22D2"/>
    <w:rsid w:val="00EB3590"/>
    <w:rsid w:val="00EB3638"/>
    <w:rsid w:val="00EB521E"/>
    <w:rsid w:val="00EC02F0"/>
    <w:rsid w:val="00EC1518"/>
    <w:rsid w:val="00EC1766"/>
    <w:rsid w:val="00EC2F49"/>
    <w:rsid w:val="00ED2EE5"/>
    <w:rsid w:val="00ED489C"/>
    <w:rsid w:val="00ED5388"/>
    <w:rsid w:val="00ED7CC4"/>
    <w:rsid w:val="00EE0385"/>
    <w:rsid w:val="00EE1DF9"/>
    <w:rsid w:val="00EE461F"/>
    <w:rsid w:val="00EE6A7A"/>
    <w:rsid w:val="00EE7D83"/>
    <w:rsid w:val="00EF1B9B"/>
    <w:rsid w:val="00EF2085"/>
    <w:rsid w:val="00EF2444"/>
    <w:rsid w:val="00EF28BC"/>
    <w:rsid w:val="00EF571C"/>
    <w:rsid w:val="00EF7567"/>
    <w:rsid w:val="00F02A3F"/>
    <w:rsid w:val="00F03288"/>
    <w:rsid w:val="00F10DBE"/>
    <w:rsid w:val="00F11F20"/>
    <w:rsid w:val="00F12E0D"/>
    <w:rsid w:val="00F1417E"/>
    <w:rsid w:val="00F14AAD"/>
    <w:rsid w:val="00F158FA"/>
    <w:rsid w:val="00F20065"/>
    <w:rsid w:val="00F2171C"/>
    <w:rsid w:val="00F23753"/>
    <w:rsid w:val="00F23D1B"/>
    <w:rsid w:val="00F23E2E"/>
    <w:rsid w:val="00F24568"/>
    <w:rsid w:val="00F2547C"/>
    <w:rsid w:val="00F3080A"/>
    <w:rsid w:val="00F30ABF"/>
    <w:rsid w:val="00F31454"/>
    <w:rsid w:val="00F314B2"/>
    <w:rsid w:val="00F319AE"/>
    <w:rsid w:val="00F3295B"/>
    <w:rsid w:val="00F412BE"/>
    <w:rsid w:val="00F42625"/>
    <w:rsid w:val="00F447FD"/>
    <w:rsid w:val="00F45AB9"/>
    <w:rsid w:val="00F47B62"/>
    <w:rsid w:val="00F502AA"/>
    <w:rsid w:val="00F509E8"/>
    <w:rsid w:val="00F5118B"/>
    <w:rsid w:val="00F52246"/>
    <w:rsid w:val="00F52252"/>
    <w:rsid w:val="00F56509"/>
    <w:rsid w:val="00F5657A"/>
    <w:rsid w:val="00F57BFA"/>
    <w:rsid w:val="00F61733"/>
    <w:rsid w:val="00F62BDA"/>
    <w:rsid w:val="00F62F1A"/>
    <w:rsid w:val="00F63782"/>
    <w:rsid w:val="00F63995"/>
    <w:rsid w:val="00F66402"/>
    <w:rsid w:val="00F6685F"/>
    <w:rsid w:val="00F672BA"/>
    <w:rsid w:val="00F70590"/>
    <w:rsid w:val="00F7124A"/>
    <w:rsid w:val="00F71AD6"/>
    <w:rsid w:val="00F71EF2"/>
    <w:rsid w:val="00F726CE"/>
    <w:rsid w:val="00F7296E"/>
    <w:rsid w:val="00F72EA4"/>
    <w:rsid w:val="00F74631"/>
    <w:rsid w:val="00F7472F"/>
    <w:rsid w:val="00F75A4C"/>
    <w:rsid w:val="00F75F82"/>
    <w:rsid w:val="00F763CF"/>
    <w:rsid w:val="00F77B7A"/>
    <w:rsid w:val="00F80110"/>
    <w:rsid w:val="00F802C8"/>
    <w:rsid w:val="00F81AEF"/>
    <w:rsid w:val="00F82F42"/>
    <w:rsid w:val="00F83DBA"/>
    <w:rsid w:val="00F840A3"/>
    <w:rsid w:val="00F8562E"/>
    <w:rsid w:val="00F86424"/>
    <w:rsid w:val="00F90E27"/>
    <w:rsid w:val="00F91544"/>
    <w:rsid w:val="00F91EF1"/>
    <w:rsid w:val="00F9611F"/>
    <w:rsid w:val="00F97DB8"/>
    <w:rsid w:val="00FA055E"/>
    <w:rsid w:val="00FA0C17"/>
    <w:rsid w:val="00FA14BE"/>
    <w:rsid w:val="00FA1DCD"/>
    <w:rsid w:val="00FA441E"/>
    <w:rsid w:val="00FB03A4"/>
    <w:rsid w:val="00FB03F3"/>
    <w:rsid w:val="00FB28BB"/>
    <w:rsid w:val="00FB2A7E"/>
    <w:rsid w:val="00FB3C63"/>
    <w:rsid w:val="00FB420E"/>
    <w:rsid w:val="00FB78CC"/>
    <w:rsid w:val="00FB79A1"/>
    <w:rsid w:val="00FB7B20"/>
    <w:rsid w:val="00FC5A69"/>
    <w:rsid w:val="00FC61A9"/>
    <w:rsid w:val="00FC74C0"/>
    <w:rsid w:val="00FD03EA"/>
    <w:rsid w:val="00FD2B20"/>
    <w:rsid w:val="00FD5EAF"/>
    <w:rsid w:val="00FD692F"/>
    <w:rsid w:val="00FE06DA"/>
    <w:rsid w:val="00FF5E0D"/>
    <w:rsid w:val="7DB9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80" w:lineRule="auto"/>
      <w:jc w:val="center"/>
      <w:outlineLvl w:val="1"/>
    </w:pPr>
    <w:rPr>
      <w:rFonts w:eastAsia="黑体"/>
      <w:bCs/>
      <w:sz w:val="32"/>
      <w:szCs w:val="32"/>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Hyperlink"/>
    <w:basedOn w:val="8"/>
    <w:uiPriority w:val="0"/>
    <w:rPr>
      <w:color w:val="000000"/>
      <w:sz w:val="18"/>
      <w:szCs w:val="18"/>
      <w:u w:val="non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uiPriority w:val="0"/>
    <w:rPr>
      <w:kern w:val="2"/>
      <w:sz w:val="18"/>
      <w:szCs w:val="18"/>
    </w:rPr>
  </w:style>
  <w:style w:type="character" w:customStyle="1" w:styleId="14">
    <w:name w:val="日期 Char"/>
    <w:basedOn w:val="8"/>
    <w:link w:val="3"/>
    <w:uiPriority w:val="0"/>
    <w:rPr>
      <w:kern w:val="2"/>
      <w:sz w:val="21"/>
      <w:szCs w:val="24"/>
    </w:rPr>
  </w:style>
  <w:style w:type="paragraph" w:customStyle="1" w:styleId="15">
    <w:name w:val="List Paragraph1"/>
    <w:basedOn w:val="1"/>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0267D-9012-4B96-8F10-B9D97E5696F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332</Words>
  <Characters>1898</Characters>
  <Lines>15</Lines>
  <Paragraphs>4</Paragraphs>
  <TotalTime>697</TotalTime>
  <ScaleCrop>false</ScaleCrop>
  <LinksUpToDate>false</LinksUpToDate>
  <CharactersWithSpaces>2226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2019-12-04T01:50:00Z</dcterms:created>
  <dc:creator>Anonymous</dc:creator>
  <cp:lastModifiedBy>李笑然</cp:lastModifiedBy>
  <cp:lastPrinted>2020-04-01T02:30:00Z</cp:lastPrinted>
  <dcterms:modified xsi:type="dcterms:W3CDTF">2020-09-08T06:08:09Z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