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790" w:rsidRDefault="00D2191C">
      <w:pPr>
        <w:adjustRightInd w:val="0"/>
        <w:snapToGrid w:val="0"/>
        <w:jc w:val="center"/>
        <w:rPr>
          <w:rFonts w:ascii="宋体" w:eastAsia="宋体" w:hAnsi="宋体"/>
          <w:b/>
          <w:color w:val="FF0000"/>
          <w:w w:val="45"/>
          <w:sz w:val="120"/>
          <w:szCs w:val="120"/>
        </w:rPr>
      </w:pPr>
      <w:r>
        <w:rPr>
          <w:rFonts w:ascii="宋体" w:eastAsia="宋体" w:hAnsi="宋体" w:hint="eastAsia"/>
          <w:b/>
          <w:color w:val="FF0000"/>
          <w:w w:val="45"/>
          <w:sz w:val="120"/>
          <w:szCs w:val="120"/>
        </w:rPr>
        <w:t>济南市</w:t>
      </w:r>
      <w:r>
        <w:rPr>
          <w:rFonts w:ascii="宋体" w:eastAsia="宋体" w:hAnsi="宋体" w:hint="eastAsia"/>
          <w:b/>
          <w:color w:val="FF0000"/>
          <w:w w:val="45"/>
          <w:sz w:val="120"/>
          <w:szCs w:val="120"/>
        </w:rPr>
        <w:t>安全生产委员会办公室文件</w:t>
      </w:r>
    </w:p>
    <w:p w:rsidR="00DC1790" w:rsidRDefault="00DC1790">
      <w:pPr>
        <w:adjustRightInd w:val="0"/>
        <w:snapToGrid w:val="0"/>
        <w:jc w:val="center"/>
        <w:rPr>
          <w:rFonts w:ascii="宋体" w:eastAsia="宋体" w:hAnsi="宋体"/>
          <w:b/>
          <w:color w:val="FF0000"/>
          <w:w w:val="58"/>
          <w:sz w:val="32"/>
          <w:szCs w:val="32"/>
        </w:rPr>
      </w:pPr>
    </w:p>
    <w:p w:rsidR="00DC1790" w:rsidRDefault="00DC1790">
      <w:pPr>
        <w:jc w:val="center"/>
        <w:rPr>
          <w:rFonts w:ascii="仿宋" w:eastAsia="仿宋" w:hAnsi="仿宋"/>
          <w:sz w:val="32"/>
          <w:szCs w:val="32"/>
        </w:rPr>
      </w:pPr>
    </w:p>
    <w:p w:rsidR="00DC1790" w:rsidRDefault="00D2191C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济安办发</w:t>
      </w:r>
      <w:r>
        <w:rPr>
          <w:rFonts w:ascii="仿宋" w:eastAsia="仿宋" w:hAnsi="仿宋" w:hint="eastAsia"/>
          <w:sz w:val="32"/>
          <w:szCs w:val="32"/>
        </w:rPr>
        <w:t>[2019]53</w:t>
      </w:r>
      <w:r>
        <w:rPr>
          <w:rFonts w:ascii="仿宋" w:eastAsia="仿宋" w:hAnsi="仿宋" w:hint="eastAsia"/>
          <w:sz w:val="32"/>
          <w:szCs w:val="32"/>
        </w:rPr>
        <w:t>号</w:t>
      </w:r>
    </w:p>
    <w:p w:rsidR="00DC1790" w:rsidRDefault="00DC1790">
      <w:pPr>
        <w:adjustRightInd w:val="0"/>
        <w:snapToGrid w:val="0"/>
        <w:jc w:val="center"/>
        <w:rPr>
          <w:rFonts w:ascii="宋体" w:eastAsia="宋体" w:hAnsi="宋体"/>
          <w:color w:val="000000"/>
        </w:rPr>
      </w:pPr>
      <w:r>
        <w:rPr>
          <w:rFonts w:ascii="宋体" w:eastAsia="宋体" w:hAnsi="宋体"/>
          <w:color w:val="000000"/>
        </w:rPr>
        <w:pict>
          <v:line id="_x0000_s2050" style="position:absolute;left:0;text-align:left;z-index:251658240" from="-20.25pt,6.95pt" to="444.65pt,6.95pt" strokecolor="red" strokeweight="1.25pt"/>
        </w:pict>
      </w:r>
    </w:p>
    <w:p w:rsidR="00DC1790" w:rsidRDefault="00DC1790">
      <w:pPr>
        <w:adjustRightInd w:val="0"/>
        <w:snapToGrid w:val="0"/>
        <w:jc w:val="center"/>
        <w:rPr>
          <w:rFonts w:ascii="宋体" w:eastAsia="宋体" w:hAnsi="宋体"/>
          <w:color w:val="000000"/>
        </w:rPr>
      </w:pPr>
    </w:p>
    <w:p w:rsidR="00DC1790" w:rsidRDefault="00DC1790">
      <w:pPr>
        <w:adjustRightInd w:val="0"/>
        <w:snapToGrid w:val="0"/>
        <w:jc w:val="center"/>
        <w:rPr>
          <w:rFonts w:ascii="宋体" w:eastAsia="宋体" w:hAnsi="宋体"/>
          <w:color w:val="000000"/>
        </w:rPr>
      </w:pPr>
    </w:p>
    <w:p w:rsidR="00DC1790" w:rsidRDefault="00D2191C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/>
          <w:b/>
          <w:sz w:val="44"/>
          <w:szCs w:val="44"/>
        </w:rPr>
        <w:t>关于组织开展全市</w:t>
      </w:r>
      <w:r>
        <w:rPr>
          <w:rFonts w:asciiTheme="majorEastAsia" w:eastAsiaTheme="majorEastAsia" w:hAnsiTheme="majorEastAsia"/>
          <w:b/>
          <w:sz w:val="44"/>
          <w:szCs w:val="44"/>
        </w:rPr>
        <w:t>“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践行信仰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 xml:space="preserve"> 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捍卫美好</w:t>
      </w:r>
      <w:r>
        <w:rPr>
          <w:rFonts w:asciiTheme="majorEastAsia" w:eastAsiaTheme="majorEastAsia" w:hAnsiTheme="majorEastAsia"/>
          <w:b/>
          <w:sz w:val="44"/>
          <w:szCs w:val="44"/>
        </w:rPr>
        <w:t>”</w:t>
      </w:r>
    </w:p>
    <w:p w:rsidR="00DC1790" w:rsidRDefault="00D2191C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/>
          <w:b/>
          <w:sz w:val="44"/>
          <w:szCs w:val="44"/>
        </w:rPr>
        <w:t>安全生产基层基础工作宣讲比赛的通知</w:t>
      </w:r>
    </w:p>
    <w:p w:rsidR="00DC1790" w:rsidRDefault="00DC1790">
      <w:pPr>
        <w:spacing w:line="55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C1790" w:rsidRDefault="00D2191C">
      <w:pPr>
        <w:spacing w:line="55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各</w:t>
      </w:r>
      <w:r>
        <w:rPr>
          <w:rFonts w:ascii="仿宋_GB2312" w:eastAsia="仿宋_GB2312" w:hAnsi="仿宋_GB2312" w:cs="仿宋_GB2312" w:hint="eastAsia"/>
          <w:sz w:val="32"/>
          <w:szCs w:val="32"/>
        </w:rPr>
        <w:t>区县安委办，济南</w:t>
      </w:r>
      <w:r>
        <w:rPr>
          <w:rFonts w:ascii="仿宋_GB2312" w:eastAsia="仿宋_GB2312" w:hAnsi="仿宋_GB2312" w:cs="仿宋_GB2312"/>
          <w:sz w:val="32"/>
          <w:szCs w:val="32"/>
        </w:rPr>
        <w:t>高新区、</w:t>
      </w:r>
      <w:r>
        <w:rPr>
          <w:rFonts w:ascii="仿宋_GB2312" w:eastAsia="仿宋_GB2312" w:hAnsi="仿宋_GB2312" w:cs="仿宋_GB2312" w:hint="eastAsia"/>
          <w:sz w:val="32"/>
          <w:szCs w:val="32"/>
        </w:rPr>
        <w:t>南部山区、</w:t>
      </w:r>
      <w:r>
        <w:rPr>
          <w:rFonts w:ascii="仿宋_GB2312" w:eastAsia="仿宋_GB2312" w:hAnsi="仿宋_GB2312" w:cs="仿宋_GB2312"/>
          <w:sz w:val="32"/>
          <w:szCs w:val="32"/>
        </w:rPr>
        <w:t>莱芜高新区、新旧动能转换先行区</w:t>
      </w:r>
      <w:r>
        <w:rPr>
          <w:rFonts w:ascii="仿宋_GB2312" w:eastAsia="仿宋_GB2312" w:hAnsi="仿宋_GB2312" w:cs="仿宋_GB2312" w:hint="eastAsia"/>
          <w:sz w:val="32"/>
          <w:szCs w:val="32"/>
        </w:rPr>
        <w:t>安委办，市安委会成员单位，各重点企业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DC1790" w:rsidRDefault="00D2191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为</w:t>
      </w:r>
      <w:r>
        <w:rPr>
          <w:rFonts w:ascii="仿宋" w:eastAsia="仿宋" w:hAnsi="仿宋" w:hint="eastAsia"/>
          <w:sz w:val="32"/>
          <w:szCs w:val="32"/>
        </w:rPr>
        <w:t>深化“不忘初心、牢记使命”主题教育，</w:t>
      </w:r>
      <w:r>
        <w:rPr>
          <w:rFonts w:ascii="仿宋" w:eastAsia="仿宋" w:hAnsi="仿宋"/>
          <w:sz w:val="32"/>
          <w:szCs w:val="32"/>
        </w:rPr>
        <w:t>夯实我市安全生产基层基础工作，提升广大</w:t>
      </w:r>
      <w:r>
        <w:rPr>
          <w:rFonts w:ascii="仿宋" w:eastAsia="仿宋" w:hAnsi="仿宋" w:hint="eastAsia"/>
          <w:sz w:val="32"/>
          <w:szCs w:val="32"/>
        </w:rPr>
        <w:t>安全生产战线</w:t>
      </w:r>
      <w:r>
        <w:rPr>
          <w:rFonts w:ascii="仿宋" w:eastAsia="仿宋" w:hAnsi="仿宋"/>
          <w:sz w:val="32"/>
          <w:szCs w:val="32"/>
        </w:rPr>
        <w:t>基层工作者热爱本职、奉献本职、建功本职的现代安全素质，展现奋发</w:t>
      </w:r>
      <w:r>
        <w:rPr>
          <w:rFonts w:ascii="仿宋" w:eastAsia="仿宋" w:hAnsi="仿宋" w:hint="eastAsia"/>
          <w:sz w:val="32"/>
          <w:szCs w:val="32"/>
        </w:rPr>
        <w:t>有为</w:t>
      </w:r>
      <w:r>
        <w:rPr>
          <w:rFonts w:ascii="仿宋" w:eastAsia="仿宋" w:hAnsi="仿宋"/>
          <w:sz w:val="32"/>
          <w:szCs w:val="32"/>
        </w:rPr>
        <w:t>、孜孜以求的崭新风采，为向新中国成立七十周年献礼，济南市安委会办公室将组织开展</w:t>
      </w:r>
      <w:r>
        <w:rPr>
          <w:rFonts w:ascii="仿宋" w:eastAsia="仿宋" w:hAnsi="仿宋"/>
          <w:sz w:val="32"/>
          <w:szCs w:val="32"/>
        </w:rPr>
        <w:t>“</w:t>
      </w:r>
      <w:r>
        <w:rPr>
          <w:rFonts w:ascii="仿宋" w:eastAsia="仿宋" w:hAnsi="仿宋" w:hint="eastAsia"/>
          <w:sz w:val="32"/>
          <w:szCs w:val="32"/>
        </w:rPr>
        <w:t>践行信仰、捍卫美好</w:t>
      </w:r>
      <w:r>
        <w:rPr>
          <w:rFonts w:ascii="仿宋" w:eastAsia="仿宋" w:hAnsi="仿宋"/>
          <w:sz w:val="32"/>
          <w:szCs w:val="32"/>
        </w:rPr>
        <w:t>”</w:t>
      </w:r>
      <w:r>
        <w:rPr>
          <w:rFonts w:ascii="仿宋" w:eastAsia="仿宋" w:hAnsi="仿宋"/>
          <w:sz w:val="32"/>
          <w:szCs w:val="32"/>
        </w:rPr>
        <w:t>为主题的基层基础工作宣讲比赛。</w:t>
      </w:r>
    </w:p>
    <w:p w:rsidR="00DC1790" w:rsidRDefault="00D2191C">
      <w:pPr>
        <w:ind w:firstLineChars="196" w:firstLine="630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一、指导思想</w:t>
      </w:r>
    </w:p>
    <w:p w:rsidR="00DC1790" w:rsidRDefault="00D2191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基础不牢，地动山摇，广大基层工作者的素质和能力直接决定了基层基础工作的水平。</w:t>
      </w:r>
      <w:r>
        <w:rPr>
          <w:rFonts w:ascii="仿宋" w:eastAsia="仿宋" w:hAnsi="仿宋" w:hint="eastAsia"/>
          <w:sz w:val="32"/>
          <w:szCs w:val="32"/>
        </w:rPr>
        <w:t>这次</w:t>
      </w:r>
      <w:r>
        <w:rPr>
          <w:rFonts w:ascii="仿宋" w:eastAsia="仿宋" w:hAnsi="仿宋"/>
          <w:sz w:val="32"/>
          <w:szCs w:val="32"/>
        </w:rPr>
        <w:t>以</w:t>
      </w:r>
      <w:r>
        <w:rPr>
          <w:rFonts w:ascii="仿宋" w:eastAsia="仿宋" w:hAnsi="仿宋"/>
          <w:sz w:val="32"/>
          <w:szCs w:val="32"/>
        </w:rPr>
        <w:t>“</w:t>
      </w:r>
      <w:r>
        <w:rPr>
          <w:rFonts w:ascii="仿宋" w:eastAsia="仿宋" w:hAnsi="仿宋" w:hint="eastAsia"/>
          <w:sz w:val="32"/>
          <w:szCs w:val="32"/>
        </w:rPr>
        <w:t>践行信仰、捍卫美好</w:t>
      </w:r>
      <w:r>
        <w:rPr>
          <w:rFonts w:ascii="仿宋" w:eastAsia="仿宋" w:hAnsi="仿宋"/>
          <w:sz w:val="32"/>
          <w:szCs w:val="32"/>
        </w:rPr>
        <w:t>”</w:t>
      </w:r>
      <w:r>
        <w:rPr>
          <w:rFonts w:ascii="仿宋" w:eastAsia="仿宋" w:hAnsi="仿宋"/>
          <w:sz w:val="32"/>
          <w:szCs w:val="32"/>
        </w:rPr>
        <w:t>为主题</w:t>
      </w:r>
      <w:r>
        <w:rPr>
          <w:rFonts w:ascii="仿宋" w:eastAsia="仿宋" w:hAnsi="仿宋" w:hint="eastAsia"/>
          <w:sz w:val="32"/>
          <w:szCs w:val="32"/>
        </w:rPr>
        <w:t>的宣讲比赛</w:t>
      </w:r>
      <w:r>
        <w:rPr>
          <w:rFonts w:ascii="仿宋" w:eastAsia="仿宋" w:hAnsi="仿宋"/>
          <w:sz w:val="32"/>
          <w:szCs w:val="32"/>
        </w:rPr>
        <w:t>，组织广大基层一线人员，</w:t>
      </w:r>
      <w:r>
        <w:rPr>
          <w:rFonts w:ascii="仿宋" w:eastAsia="仿宋" w:hAnsi="仿宋" w:hint="eastAsia"/>
          <w:sz w:val="32"/>
          <w:szCs w:val="32"/>
        </w:rPr>
        <w:t>围绕深入践行“以人民为中心”的安全发展理念，宣讲走进新时代、</w:t>
      </w:r>
      <w:r>
        <w:rPr>
          <w:rFonts w:ascii="仿宋" w:eastAsia="仿宋" w:hAnsi="仿宋" w:hint="eastAsia"/>
          <w:sz w:val="32"/>
          <w:szCs w:val="32"/>
        </w:rPr>
        <w:lastRenderedPageBreak/>
        <w:t>树立新理念、提升新素质，推动工作创新和落实，守护泉城人民美好生活的典型事例和经验。通过以</w:t>
      </w:r>
      <w:r>
        <w:rPr>
          <w:rFonts w:ascii="仿宋" w:eastAsia="仿宋" w:hAnsi="仿宋"/>
          <w:sz w:val="32"/>
          <w:szCs w:val="32"/>
        </w:rPr>
        <w:t>赛代训的形式，为</w:t>
      </w:r>
      <w:r>
        <w:rPr>
          <w:rFonts w:ascii="仿宋" w:eastAsia="仿宋" w:hAnsi="仿宋" w:hint="eastAsia"/>
          <w:sz w:val="32"/>
          <w:szCs w:val="32"/>
        </w:rPr>
        <w:t>深化</w:t>
      </w:r>
      <w:r>
        <w:rPr>
          <w:rFonts w:ascii="仿宋" w:eastAsia="仿宋" w:hAnsi="仿宋"/>
          <w:sz w:val="32"/>
          <w:szCs w:val="32"/>
        </w:rPr>
        <w:t>全市安全生产基层基础工作进一步</w:t>
      </w:r>
      <w:r>
        <w:rPr>
          <w:rFonts w:ascii="仿宋" w:eastAsia="仿宋" w:hAnsi="仿宋" w:hint="eastAsia"/>
          <w:sz w:val="32"/>
          <w:szCs w:val="32"/>
        </w:rPr>
        <w:t>找准问题、</w:t>
      </w:r>
      <w:r>
        <w:rPr>
          <w:rFonts w:ascii="仿宋" w:eastAsia="仿宋" w:hAnsi="仿宋"/>
          <w:sz w:val="32"/>
          <w:szCs w:val="32"/>
        </w:rPr>
        <w:t>明确方向</w:t>
      </w:r>
      <w:r>
        <w:rPr>
          <w:rFonts w:ascii="仿宋" w:eastAsia="仿宋" w:hAnsi="仿宋" w:hint="eastAsia"/>
          <w:sz w:val="32"/>
          <w:szCs w:val="32"/>
        </w:rPr>
        <w:t>、形成共识、</w:t>
      </w:r>
      <w:r>
        <w:rPr>
          <w:rFonts w:ascii="仿宋" w:eastAsia="仿宋" w:hAnsi="仿宋"/>
          <w:sz w:val="32"/>
          <w:szCs w:val="32"/>
        </w:rPr>
        <w:t>凝聚力量。</w:t>
      </w:r>
    </w:p>
    <w:p w:rsidR="00DC1790" w:rsidRDefault="00D2191C">
      <w:pPr>
        <w:ind w:firstLineChars="196" w:firstLine="630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二、主题及内容</w:t>
      </w:r>
    </w:p>
    <w:p w:rsidR="00DC1790" w:rsidRDefault="00D2191C">
      <w:pPr>
        <w:ind w:firstLineChars="196" w:firstLine="627"/>
        <w:rPr>
          <w:rFonts w:asciiTheme="minorEastAsia" w:hAnsiTheme="minorEastAsia"/>
          <w:b/>
          <w:sz w:val="32"/>
          <w:szCs w:val="32"/>
        </w:rPr>
      </w:pPr>
      <w:r>
        <w:rPr>
          <w:rFonts w:ascii="楷体" w:eastAsia="楷体" w:hAnsi="楷体" w:cs="楷体" w:hint="eastAsia"/>
          <w:bCs/>
          <w:sz w:val="32"/>
          <w:szCs w:val="32"/>
        </w:rPr>
        <w:t>1</w:t>
      </w:r>
      <w:r>
        <w:rPr>
          <w:rFonts w:ascii="楷体" w:eastAsia="楷体" w:hAnsi="楷体" w:cs="楷体" w:hint="eastAsia"/>
          <w:bCs/>
          <w:sz w:val="32"/>
          <w:szCs w:val="32"/>
        </w:rPr>
        <w:t>、宣讲主题：</w:t>
      </w:r>
      <w:r>
        <w:rPr>
          <w:rFonts w:ascii="仿宋" w:eastAsia="仿宋" w:hAnsi="仿宋"/>
          <w:sz w:val="32"/>
          <w:szCs w:val="32"/>
        </w:rPr>
        <w:t>“</w:t>
      </w:r>
      <w:r>
        <w:rPr>
          <w:rFonts w:ascii="仿宋" w:eastAsia="仿宋" w:hAnsi="仿宋" w:hint="eastAsia"/>
          <w:sz w:val="32"/>
          <w:szCs w:val="32"/>
        </w:rPr>
        <w:t>践行信仰、捍卫美好</w:t>
      </w:r>
      <w:r>
        <w:rPr>
          <w:rFonts w:ascii="仿宋" w:eastAsia="仿宋" w:hAnsi="仿宋"/>
          <w:sz w:val="32"/>
          <w:szCs w:val="32"/>
        </w:rPr>
        <w:t>”</w:t>
      </w:r>
      <w:r>
        <w:rPr>
          <w:rFonts w:ascii="仿宋" w:eastAsia="仿宋" w:hAnsi="仿宋" w:hint="eastAsia"/>
          <w:sz w:val="32"/>
          <w:szCs w:val="32"/>
        </w:rPr>
        <w:t>，充分体现新时代安全生产战线勇于担当、甘于奉献的主人翁态度和优良素质；</w:t>
      </w:r>
    </w:p>
    <w:p w:rsidR="00DC1790" w:rsidRDefault="00D2191C">
      <w:pPr>
        <w:ind w:firstLineChars="196" w:firstLine="627"/>
        <w:rPr>
          <w:rFonts w:ascii="楷体" w:eastAsia="楷体" w:hAnsi="楷体" w:cs="楷体"/>
          <w:bCs/>
          <w:sz w:val="32"/>
          <w:szCs w:val="32"/>
        </w:rPr>
      </w:pPr>
      <w:r>
        <w:rPr>
          <w:rFonts w:ascii="楷体" w:eastAsia="楷体" w:hAnsi="楷体" w:cs="楷体" w:hint="eastAsia"/>
          <w:bCs/>
          <w:sz w:val="32"/>
          <w:szCs w:val="32"/>
        </w:rPr>
        <w:t>2</w:t>
      </w:r>
      <w:r>
        <w:rPr>
          <w:rFonts w:ascii="楷体" w:eastAsia="楷体" w:hAnsi="楷体" w:cs="楷体" w:hint="eastAsia"/>
          <w:bCs/>
          <w:sz w:val="32"/>
          <w:szCs w:val="32"/>
        </w:rPr>
        <w:t>、主要内容</w:t>
      </w:r>
    </w:p>
    <w:p w:rsidR="00DC1790" w:rsidRDefault="00D2191C">
      <w:pPr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担当作为，</w:t>
      </w:r>
      <w:r>
        <w:rPr>
          <w:rFonts w:ascii="仿宋" w:eastAsia="仿宋" w:hAnsi="仿宋" w:hint="eastAsia"/>
          <w:sz w:val="32"/>
          <w:szCs w:val="32"/>
        </w:rPr>
        <w:t>在实际工作中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如何提升管理水平和能力，及时</w:t>
      </w:r>
      <w:r>
        <w:rPr>
          <w:rFonts w:ascii="仿宋" w:eastAsia="仿宋" w:hAnsi="仿宋"/>
          <w:sz w:val="32"/>
          <w:szCs w:val="32"/>
        </w:rPr>
        <w:t>发现</w:t>
      </w:r>
      <w:r>
        <w:rPr>
          <w:rFonts w:ascii="仿宋" w:eastAsia="仿宋" w:hAnsi="仿宋" w:hint="eastAsia"/>
          <w:sz w:val="32"/>
          <w:szCs w:val="32"/>
        </w:rPr>
        <w:t>和消除安全隐患，有哪些成熟、可靠的经验和方法；</w:t>
      </w:r>
    </w:p>
    <w:p w:rsidR="00DC1790" w:rsidRDefault="00D2191C">
      <w:pPr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因地制宜，</w:t>
      </w:r>
      <w:r>
        <w:rPr>
          <w:rFonts w:ascii="仿宋" w:eastAsia="仿宋" w:hAnsi="仿宋" w:hint="eastAsia"/>
          <w:sz w:val="32"/>
          <w:szCs w:val="32"/>
        </w:rPr>
        <w:t>在</w:t>
      </w:r>
      <w:r>
        <w:rPr>
          <w:rFonts w:ascii="仿宋" w:eastAsia="仿宋" w:hAnsi="仿宋"/>
          <w:sz w:val="32"/>
          <w:szCs w:val="32"/>
        </w:rPr>
        <w:t>提升</w:t>
      </w:r>
      <w:r>
        <w:rPr>
          <w:rFonts w:ascii="仿宋" w:eastAsia="仿宋" w:hAnsi="仿宋" w:hint="eastAsia"/>
          <w:sz w:val="32"/>
          <w:szCs w:val="32"/>
        </w:rPr>
        <w:t>社会公众和企业员工安全意识和安全</w:t>
      </w:r>
      <w:r>
        <w:rPr>
          <w:rFonts w:ascii="仿宋" w:eastAsia="仿宋" w:hAnsi="仿宋"/>
          <w:sz w:val="32"/>
          <w:szCs w:val="32"/>
        </w:rPr>
        <w:t>素质</w:t>
      </w:r>
      <w:r>
        <w:rPr>
          <w:rFonts w:ascii="仿宋" w:eastAsia="仿宋" w:hAnsi="仿宋" w:hint="eastAsia"/>
          <w:sz w:val="32"/>
          <w:szCs w:val="32"/>
        </w:rPr>
        <w:t>上有哪些创新做法、实际成效；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DC1790" w:rsidRDefault="00D2191C">
      <w:pPr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开创创新，</w:t>
      </w:r>
      <w:r>
        <w:rPr>
          <w:rFonts w:ascii="仿宋" w:eastAsia="仿宋" w:hAnsi="仿宋"/>
          <w:sz w:val="32"/>
          <w:szCs w:val="32"/>
        </w:rPr>
        <w:t>面对</w:t>
      </w:r>
      <w:r>
        <w:rPr>
          <w:rFonts w:ascii="仿宋" w:eastAsia="仿宋" w:hAnsi="仿宋" w:hint="eastAsia"/>
          <w:sz w:val="32"/>
          <w:szCs w:val="32"/>
        </w:rPr>
        <w:t>新情况、新问题，如何采取切实可行的措施化解矛盾风险，推动工作落实；</w:t>
      </w:r>
    </w:p>
    <w:p w:rsidR="00DC1790" w:rsidRDefault="00D2191C">
      <w:pPr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共治共享，</w:t>
      </w:r>
      <w:r>
        <w:rPr>
          <w:rFonts w:ascii="仿宋" w:eastAsia="仿宋" w:hAnsi="仿宋" w:hint="eastAsia"/>
          <w:sz w:val="32"/>
          <w:szCs w:val="32"/>
        </w:rPr>
        <w:t>如何动员各种积极因素、协调多方力量，参与安全治理的经验做法。</w:t>
      </w:r>
    </w:p>
    <w:p w:rsidR="00DC1790" w:rsidRDefault="00D2191C">
      <w:pPr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其他</w:t>
      </w:r>
      <w:r>
        <w:rPr>
          <w:rFonts w:ascii="仿宋" w:eastAsia="仿宋" w:hAnsi="仿宋" w:hint="eastAsia"/>
          <w:sz w:val="32"/>
          <w:szCs w:val="32"/>
        </w:rPr>
        <w:t>你认为能带给人启示的</w:t>
      </w:r>
      <w:r>
        <w:rPr>
          <w:rFonts w:ascii="仿宋" w:eastAsia="仿宋" w:hAnsi="仿宋"/>
          <w:sz w:val="32"/>
          <w:szCs w:val="32"/>
        </w:rPr>
        <w:t>真实经历、真实体验、</w:t>
      </w:r>
      <w:r>
        <w:rPr>
          <w:rFonts w:ascii="仿宋" w:eastAsia="仿宋" w:hAnsi="仿宋" w:hint="eastAsia"/>
          <w:sz w:val="32"/>
          <w:szCs w:val="32"/>
        </w:rPr>
        <w:t>真实</w:t>
      </w:r>
      <w:r>
        <w:rPr>
          <w:rFonts w:ascii="仿宋" w:eastAsia="仿宋" w:hAnsi="仿宋"/>
          <w:sz w:val="32"/>
          <w:szCs w:val="32"/>
        </w:rPr>
        <w:t>感悟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DC1790" w:rsidRDefault="00D2191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宣讲内容要有对所在工作领域基</w:t>
      </w:r>
      <w:r>
        <w:rPr>
          <w:rFonts w:ascii="仿宋" w:eastAsia="仿宋" w:hAnsi="仿宋" w:hint="eastAsia"/>
          <w:sz w:val="32"/>
          <w:szCs w:val="32"/>
        </w:rPr>
        <w:t>本情况的概述，</w:t>
      </w:r>
      <w:r>
        <w:rPr>
          <w:rFonts w:ascii="仿宋" w:eastAsia="仿宋" w:hAnsi="仿宋"/>
          <w:sz w:val="32"/>
          <w:szCs w:val="32"/>
        </w:rPr>
        <w:t>题目自拟，角度任选</w:t>
      </w:r>
      <w:r>
        <w:rPr>
          <w:rFonts w:ascii="仿宋" w:eastAsia="仿宋" w:hAnsi="仿宋" w:hint="eastAsia"/>
          <w:sz w:val="32"/>
          <w:szCs w:val="32"/>
        </w:rPr>
        <w:t>，杜绝虚构。宣讲时间</w:t>
      </w: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分钟以内。</w:t>
      </w:r>
    </w:p>
    <w:p w:rsidR="00DC1790" w:rsidRDefault="00D2191C">
      <w:pPr>
        <w:pStyle w:val="a6"/>
        <w:widowControl w:val="0"/>
        <w:adjustRightInd w:val="0"/>
        <w:snapToGrid w:val="0"/>
        <w:spacing w:before="0" w:beforeAutospacing="0" w:after="0" w:afterAutospacing="0" w:line="580" w:lineRule="exact"/>
        <w:ind w:leftChars="304" w:left="638" w:firstLine="1"/>
        <w:jc w:val="both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三、参加人员及步骤</w:t>
      </w:r>
      <w:r>
        <w:rPr>
          <w:rFonts w:ascii="黑体" w:eastAsia="黑体" w:hAnsi="黑体" w:cs="黑体" w:hint="eastAsia"/>
          <w:b/>
          <w:sz w:val="32"/>
          <w:szCs w:val="32"/>
        </w:rPr>
        <w:br/>
      </w:r>
      <w:r>
        <w:rPr>
          <w:rFonts w:ascii="楷体" w:eastAsia="楷体" w:hAnsi="楷体" w:cs="楷体" w:hint="eastAsia"/>
          <w:sz w:val="32"/>
          <w:szCs w:val="32"/>
        </w:rPr>
        <w:lastRenderedPageBreak/>
        <w:t>（一）参加人员</w:t>
      </w:r>
    </w:p>
    <w:p w:rsidR="00DC1790" w:rsidRDefault="00D2191C">
      <w:pPr>
        <w:pStyle w:val="a6"/>
        <w:widowControl w:val="0"/>
        <w:adjustRightInd w:val="0"/>
        <w:snapToGrid w:val="0"/>
        <w:spacing w:before="0" w:beforeAutospacing="0" w:after="0" w:afterAutospacing="0" w:line="580" w:lineRule="exact"/>
        <w:ind w:leftChars="304" w:left="638" w:firstLine="1"/>
        <w:jc w:val="both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县区</w:t>
      </w:r>
      <w:r>
        <w:rPr>
          <w:rFonts w:ascii="仿宋" w:eastAsia="仿宋" w:hAnsi="仿宋"/>
          <w:sz w:val="32"/>
          <w:szCs w:val="32"/>
        </w:rPr>
        <w:t>组：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区县以下负有安全生产监管职责部门的一</w:t>
      </w:r>
    </w:p>
    <w:p w:rsidR="00DC1790" w:rsidRDefault="00D2191C">
      <w:pPr>
        <w:pStyle w:val="a6"/>
        <w:widowControl w:val="0"/>
        <w:adjustRightInd w:val="0"/>
        <w:snapToGrid w:val="0"/>
        <w:spacing w:before="0" w:beforeAutospacing="0" w:after="0" w:afterAutospacing="0" w:line="580" w:lineRule="exact"/>
        <w:jc w:val="both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sz w:val="32"/>
          <w:szCs w:val="32"/>
        </w:rPr>
        <w:t>线</w:t>
      </w:r>
      <w:r>
        <w:rPr>
          <w:rFonts w:ascii="仿宋" w:eastAsia="仿宋" w:hAnsi="仿宋" w:hint="eastAsia"/>
          <w:sz w:val="32"/>
          <w:szCs w:val="32"/>
        </w:rPr>
        <w:t>监管、执法人员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包括应急、公安</w:t>
      </w:r>
      <w:r>
        <w:rPr>
          <w:rFonts w:ascii="仿宋" w:eastAsia="仿宋" w:hAnsi="仿宋" w:hint="eastAsia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交警、派出所）、消防、交通、经信、教育、建设、质监、农业、水务、城市管理、林业和城乡绿化、黄河河务等</w:t>
      </w:r>
      <w:r>
        <w:rPr>
          <w:rFonts w:ascii="仿宋" w:eastAsia="仿宋" w:hAnsi="仿宋" w:hint="eastAsia"/>
          <w:sz w:val="32"/>
          <w:szCs w:val="32"/>
        </w:rPr>
        <w:t>)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（由县区安办推荐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名优胜选手）</w:t>
      </w:r>
    </w:p>
    <w:p w:rsidR="00DC1790" w:rsidRDefault="00D2191C">
      <w:pPr>
        <w:pStyle w:val="a6"/>
        <w:widowControl w:val="0"/>
        <w:adjustRightInd w:val="0"/>
        <w:snapToGrid w:val="0"/>
        <w:spacing w:before="0" w:beforeAutospacing="0" w:after="0" w:afterAutospacing="0" w:line="58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、街道</w:t>
      </w:r>
      <w:r>
        <w:rPr>
          <w:rFonts w:ascii="仿宋" w:eastAsia="仿宋" w:hAnsi="仿宋" w:hint="eastAsia"/>
          <w:sz w:val="32"/>
          <w:szCs w:val="32"/>
        </w:rPr>
        <w:t>（村居）</w:t>
      </w:r>
      <w:r>
        <w:rPr>
          <w:rFonts w:ascii="仿宋" w:eastAsia="仿宋" w:hAnsi="仿宋"/>
          <w:sz w:val="32"/>
          <w:szCs w:val="32"/>
        </w:rPr>
        <w:t>组：</w:t>
      </w:r>
      <w:r>
        <w:rPr>
          <w:rFonts w:ascii="仿宋" w:eastAsia="仿宋" w:hAnsi="仿宋" w:hint="eastAsia"/>
          <w:sz w:val="32"/>
          <w:szCs w:val="32"/>
        </w:rPr>
        <w:t>街道应急办（安监办、安监中队）人员，</w:t>
      </w:r>
      <w:r>
        <w:rPr>
          <w:rFonts w:ascii="仿宋" w:eastAsia="仿宋" w:hAnsi="仿宋"/>
          <w:sz w:val="32"/>
          <w:szCs w:val="32"/>
        </w:rPr>
        <w:t>社区</w:t>
      </w:r>
      <w:r>
        <w:rPr>
          <w:rFonts w:ascii="仿宋" w:eastAsia="仿宋" w:hAnsi="仿宋" w:hint="eastAsia"/>
          <w:sz w:val="32"/>
          <w:szCs w:val="32"/>
        </w:rPr>
        <w:t>（村居）工作人员、安全</w:t>
      </w:r>
      <w:r>
        <w:rPr>
          <w:rFonts w:ascii="仿宋" w:eastAsia="仿宋" w:hAnsi="仿宋"/>
          <w:sz w:val="32"/>
          <w:szCs w:val="32"/>
        </w:rPr>
        <w:t>网格员</w:t>
      </w:r>
      <w:r>
        <w:rPr>
          <w:rFonts w:ascii="仿宋" w:eastAsia="仿宋" w:hAnsi="仿宋" w:hint="eastAsia"/>
          <w:sz w:val="32"/>
          <w:szCs w:val="32"/>
        </w:rPr>
        <w:t>、安全志愿者等。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（由县区安办推荐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名优胜选手）</w:t>
      </w:r>
    </w:p>
    <w:p w:rsidR="00DC1790" w:rsidRDefault="00D2191C">
      <w:pPr>
        <w:ind w:leftChars="299" w:left="62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、企业组：企业</w:t>
      </w:r>
      <w:r>
        <w:rPr>
          <w:rFonts w:ascii="仿宋" w:eastAsia="仿宋" w:hAnsi="仿宋" w:hint="eastAsia"/>
          <w:sz w:val="32"/>
          <w:szCs w:val="32"/>
        </w:rPr>
        <w:t>安全管理人员、</w:t>
      </w:r>
      <w:r>
        <w:rPr>
          <w:rFonts w:ascii="仿宋" w:eastAsia="仿宋" w:hAnsi="仿宋"/>
          <w:sz w:val="32"/>
          <w:szCs w:val="32"/>
        </w:rPr>
        <w:t>班组长（安全员）</w:t>
      </w:r>
      <w:r>
        <w:rPr>
          <w:rFonts w:ascii="仿宋" w:eastAsia="仿宋" w:hAnsi="仿宋" w:hint="eastAsia"/>
          <w:sz w:val="32"/>
          <w:szCs w:val="32"/>
        </w:rPr>
        <w:t>、</w:t>
      </w:r>
    </w:p>
    <w:p w:rsidR="00DC1790" w:rsidRDefault="00D2191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特种作业人员</w:t>
      </w:r>
      <w:r>
        <w:rPr>
          <w:rFonts w:ascii="仿宋" w:eastAsia="仿宋" w:hAnsi="仿宋" w:hint="eastAsia"/>
          <w:sz w:val="32"/>
          <w:szCs w:val="32"/>
        </w:rPr>
        <w:t>，安全教育培训机构教师。（由市安委会有关成员单位推荐重点行业企业选手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至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名）</w:t>
      </w:r>
    </w:p>
    <w:p w:rsidR="00DC1790" w:rsidRDefault="00D2191C">
      <w:pPr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（二）比赛步骤</w:t>
      </w:r>
    </w:p>
    <w:p w:rsidR="00DC1790" w:rsidRDefault="00D2191C">
      <w:pPr>
        <w:ind w:firstLineChars="196" w:firstLine="62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宣传发动。</w:t>
      </w:r>
      <w:r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23</w:t>
      </w:r>
      <w:r>
        <w:rPr>
          <w:rFonts w:ascii="仿宋" w:eastAsia="仿宋" w:hAnsi="仿宋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至</w:t>
      </w: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DC1790" w:rsidRDefault="00D2191C">
      <w:pPr>
        <w:ind w:firstLineChars="196" w:firstLine="62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初赛。</w:t>
      </w:r>
      <w:r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至</w:t>
      </w:r>
      <w:r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15</w:t>
      </w:r>
      <w:r>
        <w:rPr>
          <w:rFonts w:ascii="仿宋" w:eastAsia="仿宋" w:hAnsi="仿宋"/>
          <w:sz w:val="32"/>
          <w:szCs w:val="32"/>
        </w:rPr>
        <w:t>日。</w:t>
      </w:r>
    </w:p>
    <w:p w:rsidR="00DC1790" w:rsidRDefault="00D2191C">
      <w:pPr>
        <w:ind w:firstLineChars="196" w:firstLine="62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复赛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决赛</w:t>
      </w:r>
      <w:r>
        <w:rPr>
          <w:rFonts w:ascii="仿宋" w:eastAsia="仿宋" w:hAnsi="仿宋" w:hint="eastAsia"/>
          <w:sz w:val="32"/>
          <w:szCs w:val="32"/>
        </w:rPr>
        <w:t>。市安办将</w:t>
      </w:r>
      <w:r w:rsidR="001F2C9A">
        <w:rPr>
          <w:rFonts w:ascii="仿宋" w:eastAsia="仿宋" w:hAnsi="仿宋" w:hint="eastAsia"/>
          <w:sz w:val="32"/>
          <w:szCs w:val="32"/>
        </w:rPr>
        <w:t>组织</w:t>
      </w:r>
      <w:r>
        <w:rPr>
          <w:rFonts w:ascii="仿宋" w:eastAsia="仿宋" w:hAnsi="仿宋" w:hint="eastAsia"/>
          <w:sz w:val="32"/>
          <w:szCs w:val="32"/>
        </w:rPr>
        <w:t>全市</w:t>
      </w:r>
      <w:r>
        <w:rPr>
          <w:rFonts w:ascii="仿宋" w:eastAsia="仿宋" w:hAnsi="仿宋"/>
          <w:sz w:val="32"/>
          <w:szCs w:val="32"/>
        </w:rPr>
        <w:t>复赛</w:t>
      </w:r>
      <w:r>
        <w:rPr>
          <w:rFonts w:ascii="仿宋" w:eastAsia="仿宋" w:hAnsi="仿宋" w:hint="eastAsia"/>
          <w:sz w:val="32"/>
          <w:szCs w:val="32"/>
        </w:rPr>
        <w:t>、决赛。</w:t>
      </w:r>
      <w:r>
        <w:rPr>
          <w:rFonts w:ascii="仿宋" w:eastAsia="仿宋" w:hAnsi="仿宋"/>
          <w:sz w:val="32"/>
          <w:szCs w:val="32"/>
        </w:rPr>
        <w:t>复赛、决赛</w:t>
      </w:r>
      <w:r>
        <w:rPr>
          <w:rFonts w:ascii="仿宋" w:eastAsia="仿宋" w:hAnsi="仿宋" w:hint="eastAsia"/>
          <w:sz w:val="32"/>
          <w:szCs w:val="32"/>
        </w:rPr>
        <w:t>具体时间、地点</w:t>
      </w:r>
      <w:r>
        <w:rPr>
          <w:rFonts w:ascii="仿宋" w:eastAsia="仿宋" w:hAnsi="仿宋"/>
          <w:sz w:val="32"/>
          <w:szCs w:val="32"/>
        </w:rPr>
        <w:t>将另行通知。</w:t>
      </w:r>
    </w:p>
    <w:p w:rsidR="00DC1790" w:rsidRDefault="00D2191C">
      <w:pPr>
        <w:ind w:firstLineChars="196" w:firstLine="62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>
        <w:rPr>
          <w:rFonts w:ascii="黑体" w:eastAsia="黑体" w:hAnsi="黑体" w:hint="eastAsia"/>
          <w:sz w:val="32"/>
          <w:szCs w:val="32"/>
        </w:rPr>
        <w:t>、奖项设置</w:t>
      </w:r>
    </w:p>
    <w:p w:rsidR="00DC1790" w:rsidRDefault="00D2191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复赛</w:t>
      </w:r>
      <w:r>
        <w:rPr>
          <w:rFonts w:ascii="仿宋" w:eastAsia="仿宋" w:hAnsi="仿宋"/>
          <w:sz w:val="32"/>
          <w:szCs w:val="32"/>
        </w:rPr>
        <w:t>分三组进行，</w:t>
      </w:r>
      <w:r>
        <w:rPr>
          <w:rFonts w:ascii="仿宋" w:eastAsia="仿宋" w:hAnsi="仿宋" w:hint="eastAsia"/>
          <w:sz w:val="32"/>
          <w:szCs w:val="32"/>
        </w:rPr>
        <w:t>晋级复赛选手统一颁发优胜奖。</w:t>
      </w:r>
    </w:p>
    <w:p w:rsidR="00DC1790" w:rsidRDefault="00D2191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决赛将选拔三组复赛优胜选手进行。</w:t>
      </w:r>
      <w:r>
        <w:rPr>
          <w:rFonts w:ascii="仿宋" w:eastAsia="仿宋" w:hAnsi="仿宋"/>
          <w:sz w:val="32"/>
          <w:szCs w:val="32"/>
        </w:rPr>
        <w:t>设一等奖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名，二等奖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名，三等奖</w:t>
      </w:r>
      <w:r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/>
          <w:sz w:val="32"/>
          <w:szCs w:val="32"/>
        </w:rPr>
        <w:t>名和优秀奖若干。活动成立评选组委会，组委会办公室设在市应急</w:t>
      </w:r>
      <w:r>
        <w:rPr>
          <w:rFonts w:ascii="仿宋" w:eastAsia="仿宋" w:hAnsi="仿宋" w:hint="eastAsia"/>
          <w:sz w:val="32"/>
          <w:szCs w:val="32"/>
        </w:rPr>
        <w:t>管理</w:t>
      </w:r>
      <w:r>
        <w:rPr>
          <w:rFonts w:ascii="仿宋" w:eastAsia="仿宋" w:hAnsi="仿宋"/>
          <w:sz w:val="32"/>
          <w:szCs w:val="32"/>
        </w:rPr>
        <w:t>局</w:t>
      </w:r>
      <w:r>
        <w:rPr>
          <w:rFonts w:ascii="仿宋" w:eastAsia="仿宋" w:hAnsi="仿宋" w:hint="eastAsia"/>
          <w:sz w:val="32"/>
          <w:szCs w:val="32"/>
        </w:rPr>
        <w:t>基础处</w:t>
      </w:r>
      <w:r>
        <w:rPr>
          <w:rFonts w:ascii="仿宋" w:eastAsia="仿宋" w:hAnsi="仿宋"/>
          <w:sz w:val="32"/>
          <w:szCs w:val="32"/>
        </w:rPr>
        <w:t>。</w:t>
      </w:r>
    </w:p>
    <w:p w:rsidR="00DC1790" w:rsidRDefault="00D2191C">
      <w:pPr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五</w:t>
      </w:r>
      <w:r>
        <w:rPr>
          <w:rFonts w:asciiTheme="minorEastAsia" w:hAnsiTheme="minorEastAsia" w:hint="eastAsia"/>
          <w:b/>
          <w:sz w:val="32"/>
          <w:szCs w:val="32"/>
        </w:rPr>
        <w:t>、</w:t>
      </w:r>
      <w:r>
        <w:rPr>
          <w:rFonts w:asciiTheme="minorEastAsia" w:hAnsiTheme="minorEastAsia"/>
          <w:b/>
          <w:sz w:val="32"/>
          <w:szCs w:val="32"/>
        </w:rPr>
        <w:t>工作要求</w:t>
      </w:r>
    </w:p>
    <w:p w:rsidR="00DC1790" w:rsidRDefault="00D2191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/>
          <w:sz w:val="32"/>
          <w:szCs w:val="32"/>
        </w:rPr>
        <w:lastRenderedPageBreak/>
        <w:t>（一）</w:t>
      </w:r>
      <w:r>
        <w:rPr>
          <w:rFonts w:ascii="楷体" w:eastAsia="楷体" w:hAnsi="楷体" w:hint="eastAsia"/>
          <w:sz w:val="32"/>
          <w:szCs w:val="32"/>
        </w:rPr>
        <w:t>强化认识</w:t>
      </w:r>
      <w:r>
        <w:rPr>
          <w:rFonts w:ascii="楷体" w:eastAsia="楷体" w:hAnsi="楷体"/>
          <w:sz w:val="32"/>
          <w:szCs w:val="32"/>
        </w:rPr>
        <w:t>，</w:t>
      </w:r>
      <w:r>
        <w:rPr>
          <w:rFonts w:ascii="楷体" w:eastAsia="楷体" w:hAnsi="楷体" w:hint="eastAsia"/>
          <w:sz w:val="32"/>
          <w:szCs w:val="32"/>
        </w:rPr>
        <w:t>提高站位</w:t>
      </w:r>
      <w:r>
        <w:rPr>
          <w:rFonts w:ascii="楷体" w:eastAsia="楷体" w:hAnsi="楷体"/>
          <w:sz w:val="32"/>
          <w:szCs w:val="32"/>
        </w:rPr>
        <w:t>。</w:t>
      </w:r>
      <w:r>
        <w:rPr>
          <w:rFonts w:ascii="仿宋" w:eastAsia="仿宋" w:hAnsi="仿宋"/>
          <w:sz w:val="32"/>
          <w:szCs w:val="32"/>
        </w:rPr>
        <w:t>这项活动是</w:t>
      </w:r>
      <w:r>
        <w:rPr>
          <w:rFonts w:ascii="仿宋" w:eastAsia="仿宋" w:hAnsi="仿宋" w:hint="eastAsia"/>
          <w:sz w:val="32"/>
          <w:szCs w:val="32"/>
        </w:rPr>
        <w:t>我市机构改革后，</w:t>
      </w:r>
      <w:r>
        <w:rPr>
          <w:rFonts w:ascii="仿宋" w:eastAsia="仿宋" w:hAnsi="仿宋"/>
          <w:sz w:val="32"/>
          <w:szCs w:val="32"/>
        </w:rPr>
        <w:t>济南市</w:t>
      </w:r>
      <w:r>
        <w:rPr>
          <w:rFonts w:ascii="仿宋" w:eastAsia="仿宋" w:hAnsi="仿宋" w:hint="eastAsia"/>
          <w:sz w:val="32"/>
          <w:szCs w:val="32"/>
        </w:rPr>
        <w:t>安委员会</w:t>
      </w:r>
      <w:r>
        <w:rPr>
          <w:rFonts w:ascii="仿宋" w:eastAsia="仿宋" w:hAnsi="仿宋"/>
          <w:sz w:val="32"/>
          <w:szCs w:val="32"/>
        </w:rPr>
        <w:t>针对基层基础工作组织的一项重要活动，是加强安全生产基层基础工作的一项重要举措，是提升安全生产</w:t>
      </w:r>
      <w:r>
        <w:rPr>
          <w:rFonts w:ascii="仿宋" w:eastAsia="仿宋" w:hAnsi="仿宋" w:hint="eastAsia"/>
          <w:sz w:val="32"/>
          <w:szCs w:val="32"/>
        </w:rPr>
        <w:t>工作</w:t>
      </w:r>
      <w:r>
        <w:rPr>
          <w:rFonts w:ascii="仿宋" w:eastAsia="仿宋" w:hAnsi="仿宋"/>
          <w:sz w:val="32"/>
          <w:szCs w:val="32"/>
        </w:rPr>
        <w:t>影响力的一次全新展示，各级各有关部门和广大企业要高度重视，认真谋划，加大对活动的宣传发动力度，采取有效措施严密推进各项工作落实。</w:t>
      </w:r>
    </w:p>
    <w:p w:rsidR="00DC1790" w:rsidRDefault="00D2191C">
      <w:pPr>
        <w:ind w:firstLineChars="196" w:firstLine="627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/>
          <w:sz w:val="32"/>
          <w:szCs w:val="32"/>
        </w:rPr>
        <w:t>（二）</w:t>
      </w:r>
      <w:r>
        <w:rPr>
          <w:rFonts w:ascii="楷体" w:eastAsia="楷体" w:hAnsi="楷体" w:hint="eastAsia"/>
          <w:sz w:val="32"/>
          <w:szCs w:val="32"/>
        </w:rPr>
        <w:t>层层动员</w:t>
      </w:r>
      <w:r>
        <w:rPr>
          <w:rFonts w:ascii="楷体" w:eastAsia="楷体" w:hAnsi="楷体"/>
          <w:sz w:val="32"/>
          <w:szCs w:val="32"/>
        </w:rPr>
        <w:t>，精心组织。</w:t>
      </w:r>
      <w:r>
        <w:rPr>
          <w:rFonts w:ascii="仿宋" w:eastAsia="仿宋" w:hAnsi="仿宋" w:hint="eastAsia"/>
          <w:sz w:val="32"/>
          <w:szCs w:val="32"/>
        </w:rPr>
        <w:t>各区县</w:t>
      </w:r>
      <w:r>
        <w:rPr>
          <w:rFonts w:ascii="仿宋" w:eastAsia="仿宋" w:hAnsi="仿宋"/>
          <w:sz w:val="32"/>
          <w:szCs w:val="32"/>
        </w:rPr>
        <w:t>和</w:t>
      </w:r>
      <w:r>
        <w:rPr>
          <w:rFonts w:ascii="仿宋" w:eastAsia="仿宋" w:hAnsi="仿宋" w:hint="eastAsia"/>
          <w:sz w:val="32"/>
          <w:szCs w:val="32"/>
        </w:rPr>
        <w:t>各安委会成员单位要</w:t>
      </w:r>
      <w:r>
        <w:rPr>
          <w:rFonts w:ascii="仿宋" w:eastAsia="仿宋" w:hAnsi="仿宋"/>
          <w:sz w:val="32"/>
          <w:szCs w:val="32"/>
        </w:rPr>
        <w:t>广泛发动、因地制宜地组织好宣讲比赛的选拔和推荐工作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/>
          <w:sz w:val="32"/>
          <w:szCs w:val="32"/>
        </w:rPr>
        <w:t>通过自下而上的组织发动，切实加强基层一线骨干队伍建设，</w:t>
      </w:r>
      <w:r>
        <w:rPr>
          <w:rFonts w:ascii="仿宋" w:eastAsia="仿宋" w:hAnsi="仿宋" w:hint="eastAsia"/>
          <w:sz w:val="32"/>
          <w:szCs w:val="32"/>
        </w:rPr>
        <w:t>凝聚</w:t>
      </w:r>
      <w:r>
        <w:rPr>
          <w:rFonts w:ascii="仿宋" w:eastAsia="仿宋" w:hAnsi="仿宋"/>
          <w:sz w:val="32"/>
          <w:szCs w:val="32"/>
        </w:rPr>
        <w:t>基层</w:t>
      </w:r>
      <w:r>
        <w:rPr>
          <w:rFonts w:ascii="仿宋" w:eastAsia="仿宋" w:hAnsi="仿宋" w:hint="eastAsia"/>
          <w:sz w:val="32"/>
          <w:szCs w:val="32"/>
        </w:rPr>
        <w:t>经验、基层</w:t>
      </w:r>
      <w:r>
        <w:rPr>
          <w:rFonts w:ascii="仿宋" w:eastAsia="仿宋" w:hAnsi="仿宋"/>
          <w:sz w:val="32"/>
          <w:szCs w:val="32"/>
        </w:rPr>
        <w:t>智慧，激发应急管理和安全生产战线</w:t>
      </w:r>
      <w:r>
        <w:rPr>
          <w:rFonts w:ascii="仿宋" w:eastAsia="仿宋" w:hAnsi="仿宋" w:hint="eastAsia"/>
          <w:sz w:val="32"/>
          <w:szCs w:val="32"/>
        </w:rPr>
        <w:t>“践行信仰、捍卫美好”的蓬勃动力</w:t>
      </w:r>
      <w:r>
        <w:rPr>
          <w:rFonts w:ascii="仿宋" w:eastAsia="仿宋" w:hAnsi="仿宋"/>
          <w:sz w:val="32"/>
          <w:szCs w:val="32"/>
        </w:rPr>
        <w:t>。真正推选出能</w:t>
      </w:r>
      <w:r>
        <w:rPr>
          <w:rFonts w:ascii="仿宋" w:eastAsia="仿宋" w:hAnsi="仿宋" w:hint="eastAsia"/>
          <w:sz w:val="32"/>
          <w:szCs w:val="32"/>
        </w:rPr>
        <w:t>代表</w:t>
      </w:r>
      <w:r>
        <w:rPr>
          <w:rFonts w:ascii="仿宋" w:eastAsia="仿宋" w:hAnsi="仿宋"/>
          <w:sz w:val="32"/>
          <w:szCs w:val="32"/>
        </w:rPr>
        <w:t>各自区域、行业的高水平选手，提炼出具有</w:t>
      </w:r>
      <w:r>
        <w:rPr>
          <w:rFonts w:ascii="仿宋" w:eastAsia="仿宋" w:hAnsi="仿宋" w:hint="eastAsia"/>
          <w:sz w:val="32"/>
          <w:szCs w:val="32"/>
        </w:rPr>
        <w:t>真知灼见</w:t>
      </w:r>
      <w:r>
        <w:rPr>
          <w:rFonts w:ascii="仿宋" w:eastAsia="仿宋" w:hAnsi="仿宋"/>
          <w:sz w:val="32"/>
          <w:szCs w:val="32"/>
        </w:rPr>
        <w:t>、深刻内涵的宣讲内容，讲出质量、赛出水平。</w:t>
      </w:r>
    </w:p>
    <w:p w:rsidR="00DC1790" w:rsidRDefault="00D2191C">
      <w:pPr>
        <w:ind w:firstLineChars="196" w:firstLine="627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（三）由下而上，确保质量。</w:t>
      </w:r>
      <w:r>
        <w:rPr>
          <w:rFonts w:ascii="仿宋" w:eastAsia="仿宋" w:hAnsi="仿宋"/>
          <w:sz w:val="32"/>
          <w:szCs w:val="32"/>
        </w:rPr>
        <w:t>各区县安委会办公室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市安委会有关部门</w:t>
      </w:r>
      <w:r>
        <w:rPr>
          <w:rFonts w:ascii="仿宋" w:eastAsia="仿宋" w:hAnsi="仿宋" w:hint="eastAsia"/>
          <w:sz w:val="32"/>
          <w:szCs w:val="32"/>
        </w:rPr>
        <w:t>和有关企业组织负责初赛选拔，初赛要覆盖每个街道、每个社区和各重点企业，层层搞好选拔推荐。各单位９月</w:t>
      </w:r>
      <w:r>
        <w:rPr>
          <w:rFonts w:ascii="仿宋" w:eastAsia="仿宋" w:hAnsi="仿宋" w:hint="eastAsia"/>
          <w:sz w:val="32"/>
          <w:szCs w:val="32"/>
        </w:rPr>
        <w:t>16</w:t>
      </w:r>
      <w:r>
        <w:rPr>
          <w:rFonts w:ascii="仿宋" w:eastAsia="仿宋" w:hAnsi="仿宋" w:hint="eastAsia"/>
          <w:sz w:val="32"/>
          <w:szCs w:val="32"/>
        </w:rPr>
        <w:t>日前将优胜选手名单及宣讲稿报送至活动组委会办公室，推荐表见附件。</w:t>
      </w:r>
    </w:p>
    <w:p w:rsidR="00DC1790" w:rsidRDefault="00D2191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联系人：袭双电话：</w:t>
      </w:r>
      <w:r>
        <w:rPr>
          <w:rFonts w:ascii="仿宋" w:eastAsia="仿宋" w:hAnsi="仿宋"/>
          <w:sz w:val="32"/>
          <w:szCs w:val="32"/>
        </w:rPr>
        <w:t>66608391</w:t>
      </w:r>
      <w:r>
        <w:rPr>
          <w:rFonts w:ascii="仿宋" w:eastAsia="仿宋" w:hAnsi="仿宋"/>
          <w:sz w:val="32"/>
          <w:szCs w:val="32"/>
        </w:rPr>
        <w:br/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活动</w:t>
      </w:r>
      <w:r>
        <w:rPr>
          <w:rFonts w:ascii="仿宋" w:eastAsia="仿宋" w:hAnsi="仿宋"/>
          <w:sz w:val="32"/>
          <w:szCs w:val="32"/>
        </w:rPr>
        <w:t>邮箱：</w:t>
      </w:r>
      <w:r>
        <w:rPr>
          <w:rFonts w:ascii="仿宋" w:eastAsia="仿宋" w:hAnsi="仿宋" w:hint="eastAsia"/>
          <w:sz w:val="32"/>
          <w:szCs w:val="32"/>
        </w:rPr>
        <w:t>yjjcc2019@163.com</w:t>
      </w:r>
      <w:r>
        <w:rPr>
          <w:rFonts w:ascii="仿宋" w:eastAsia="仿宋" w:hAnsi="仿宋"/>
          <w:sz w:val="32"/>
          <w:szCs w:val="32"/>
        </w:rPr>
        <w:br/>
      </w:r>
      <w:r>
        <w:rPr>
          <w:rFonts w:ascii="仿宋" w:eastAsia="仿宋" w:hAnsi="仿宋" w:hint="eastAsia"/>
          <w:sz w:val="32"/>
          <w:szCs w:val="32"/>
        </w:rPr>
        <w:t>附：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、区县安办推荐表；</w:t>
      </w:r>
    </w:p>
    <w:p w:rsidR="00DC1790" w:rsidRDefault="00D2191C">
      <w:pPr>
        <w:ind w:firstLineChars="400" w:firstLine="1280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、市安委会成员单位推荐表；</w:t>
      </w:r>
    </w:p>
    <w:p w:rsidR="00DC1790" w:rsidRDefault="00D2191C">
      <w:pPr>
        <w:ind w:firstLineChars="800" w:firstLine="25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济南市</w:t>
      </w:r>
      <w:r>
        <w:rPr>
          <w:rFonts w:ascii="仿宋" w:eastAsia="仿宋" w:hAnsi="仿宋" w:hint="eastAsia"/>
          <w:sz w:val="32"/>
          <w:szCs w:val="32"/>
        </w:rPr>
        <w:t>安委会办公室</w:t>
      </w:r>
    </w:p>
    <w:p w:rsidR="00DC1790" w:rsidRDefault="00D2191C">
      <w:pPr>
        <w:ind w:firstLineChars="200" w:firstLine="640"/>
        <w:rPr>
          <w:rFonts w:ascii="仿宋" w:eastAsia="仿宋" w:hAnsi="仿宋"/>
          <w:sz w:val="32"/>
          <w:szCs w:val="32"/>
        </w:rPr>
        <w:sectPr w:rsidR="00DC1790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hint="eastAsia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DC1790" w:rsidRDefault="00D2191C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附件</w:t>
      </w:r>
      <w:r>
        <w:rPr>
          <w:rFonts w:ascii="仿宋" w:eastAsia="仿宋" w:hAnsi="仿宋" w:hint="eastAsia"/>
          <w:b/>
          <w:sz w:val="32"/>
          <w:szCs w:val="32"/>
        </w:rPr>
        <w:t>1</w:t>
      </w:r>
      <w:r>
        <w:rPr>
          <w:rFonts w:ascii="仿宋" w:eastAsia="仿宋" w:hAnsi="仿宋" w:hint="eastAsia"/>
          <w:b/>
          <w:sz w:val="32"/>
          <w:szCs w:val="32"/>
        </w:rPr>
        <w:t>：</w:t>
      </w:r>
    </w:p>
    <w:p w:rsidR="00DC1790" w:rsidRDefault="00D2191C" w:rsidP="001F2C9A">
      <w:pPr>
        <w:ind w:firstLineChars="1749" w:firstLine="5619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区县安办推荐表</w:t>
      </w:r>
    </w:p>
    <w:tbl>
      <w:tblPr>
        <w:tblStyle w:val="a7"/>
        <w:tblW w:w="13716" w:type="dxa"/>
        <w:tblLayout w:type="fixed"/>
        <w:tblLook w:val="04A0"/>
      </w:tblPr>
      <w:tblGrid>
        <w:gridCol w:w="1704"/>
        <w:gridCol w:w="1665"/>
        <w:gridCol w:w="2976"/>
        <w:gridCol w:w="4395"/>
        <w:gridCol w:w="1701"/>
        <w:gridCol w:w="1275"/>
      </w:tblGrid>
      <w:tr w:rsidR="00DC1790">
        <w:tc>
          <w:tcPr>
            <w:tcW w:w="1704" w:type="dxa"/>
            <w:vAlign w:val="center"/>
          </w:tcPr>
          <w:p w:rsidR="00DC1790" w:rsidRDefault="00D2191C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组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别</w:t>
            </w:r>
          </w:p>
        </w:tc>
        <w:tc>
          <w:tcPr>
            <w:tcW w:w="1665" w:type="dxa"/>
            <w:vAlign w:val="center"/>
          </w:tcPr>
          <w:p w:rsidR="00DC1790" w:rsidRDefault="00D2191C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选手姓名</w:t>
            </w:r>
          </w:p>
        </w:tc>
        <w:tc>
          <w:tcPr>
            <w:tcW w:w="2976" w:type="dxa"/>
            <w:vAlign w:val="center"/>
          </w:tcPr>
          <w:p w:rsidR="00DC1790" w:rsidRDefault="00D2191C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选手单位</w:t>
            </w:r>
          </w:p>
        </w:tc>
        <w:tc>
          <w:tcPr>
            <w:tcW w:w="4395" w:type="dxa"/>
            <w:vAlign w:val="center"/>
          </w:tcPr>
          <w:p w:rsidR="00DC1790" w:rsidRDefault="00D2191C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参赛题目（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附宣讲稿）</w:t>
            </w:r>
          </w:p>
        </w:tc>
        <w:tc>
          <w:tcPr>
            <w:tcW w:w="1701" w:type="dxa"/>
            <w:vAlign w:val="center"/>
          </w:tcPr>
          <w:p w:rsidR="00DC1790" w:rsidRDefault="00D2191C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1275" w:type="dxa"/>
            <w:vAlign w:val="center"/>
          </w:tcPr>
          <w:p w:rsidR="00DC1790" w:rsidRDefault="00D2191C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备注</w:t>
            </w:r>
          </w:p>
        </w:tc>
      </w:tr>
      <w:tr w:rsidR="00DC1790">
        <w:tc>
          <w:tcPr>
            <w:tcW w:w="1704" w:type="dxa"/>
            <w:vAlign w:val="center"/>
          </w:tcPr>
          <w:p w:rsidR="00DC1790" w:rsidRDefault="00D2191C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县区组</w:t>
            </w:r>
          </w:p>
        </w:tc>
        <w:tc>
          <w:tcPr>
            <w:tcW w:w="1665" w:type="dxa"/>
            <w:vAlign w:val="center"/>
          </w:tcPr>
          <w:p w:rsidR="00DC1790" w:rsidRDefault="00DC179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6" w:type="dxa"/>
            <w:vAlign w:val="center"/>
          </w:tcPr>
          <w:p w:rsidR="00DC1790" w:rsidRDefault="00DC179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395" w:type="dxa"/>
            <w:vAlign w:val="center"/>
          </w:tcPr>
          <w:p w:rsidR="00DC1790" w:rsidRDefault="00DC179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C1790" w:rsidRDefault="00DC179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DC1790" w:rsidRDefault="00DC179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C1790">
        <w:tc>
          <w:tcPr>
            <w:tcW w:w="1704" w:type="dxa"/>
            <w:vAlign w:val="center"/>
          </w:tcPr>
          <w:p w:rsidR="00DC1790" w:rsidRDefault="00D2191C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街道（社区组）</w:t>
            </w:r>
          </w:p>
        </w:tc>
        <w:tc>
          <w:tcPr>
            <w:tcW w:w="1665" w:type="dxa"/>
            <w:vAlign w:val="center"/>
          </w:tcPr>
          <w:p w:rsidR="00DC1790" w:rsidRDefault="00DC179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6" w:type="dxa"/>
            <w:vAlign w:val="center"/>
          </w:tcPr>
          <w:p w:rsidR="00DC1790" w:rsidRDefault="00DC179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395" w:type="dxa"/>
            <w:vAlign w:val="center"/>
          </w:tcPr>
          <w:p w:rsidR="00DC1790" w:rsidRDefault="00DC179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C1790" w:rsidRDefault="00DC179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5" w:type="dxa"/>
            <w:vMerge/>
            <w:vAlign w:val="center"/>
          </w:tcPr>
          <w:p w:rsidR="00DC1790" w:rsidRDefault="00DC179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C1790">
        <w:tc>
          <w:tcPr>
            <w:tcW w:w="13716" w:type="dxa"/>
            <w:gridSpan w:val="6"/>
          </w:tcPr>
          <w:p w:rsidR="00DC1790" w:rsidRDefault="00D2191C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推荐单位：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  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联络员：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联络电话：</w:t>
            </w:r>
          </w:p>
        </w:tc>
      </w:tr>
    </w:tbl>
    <w:p w:rsidR="00DC1790" w:rsidRDefault="00DC1790">
      <w:pPr>
        <w:rPr>
          <w:rFonts w:ascii="仿宋" w:eastAsia="仿宋" w:hAnsi="仿宋"/>
          <w:sz w:val="32"/>
          <w:szCs w:val="32"/>
        </w:rPr>
      </w:pPr>
    </w:p>
    <w:p w:rsidR="00DC1790" w:rsidRDefault="00DC1790">
      <w:pPr>
        <w:rPr>
          <w:rFonts w:ascii="仿宋" w:eastAsia="仿宋" w:hAnsi="仿宋"/>
          <w:sz w:val="32"/>
          <w:szCs w:val="32"/>
        </w:rPr>
      </w:pPr>
    </w:p>
    <w:p w:rsidR="00DC1790" w:rsidRDefault="00DC1790">
      <w:pPr>
        <w:rPr>
          <w:rFonts w:ascii="仿宋" w:eastAsia="仿宋" w:hAnsi="仿宋"/>
          <w:sz w:val="32"/>
          <w:szCs w:val="32"/>
        </w:rPr>
      </w:pPr>
    </w:p>
    <w:p w:rsidR="00DC1790" w:rsidRDefault="00DC1790">
      <w:pPr>
        <w:rPr>
          <w:rFonts w:ascii="仿宋" w:eastAsia="仿宋" w:hAnsi="仿宋"/>
          <w:sz w:val="32"/>
          <w:szCs w:val="32"/>
        </w:rPr>
      </w:pPr>
    </w:p>
    <w:p w:rsidR="00DC1790" w:rsidRDefault="00DC1790">
      <w:pPr>
        <w:rPr>
          <w:rFonts w:ascii="仿宋" w:eastAsia="仿宋" w:hAnsi="仿宋"/>
          <w:sz w:val="32"/>
          <w:szCs w:val="32"/>
        </w:rPr>
      </w:pPr>
    </w:p>
    <w:p w:rsidR="00DC1790" w:rsidRDefault="00DC1790">
      <w:pPr>
        <w:rPr>
          <w:rFonts w:ascii="仿宋" w:eastAsia="仿宋" w:hAnsi="仿宋"/>
          <w:sz w:val="32"/>
          <w:szCs w:val="32"/>
        </w:rPr>
      </w:pPr>
    </w:p>
    <w:p w:rsidR="00DC1790" w:rsidRDefault="00D2191C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附件</w:t>
      </w:r>
      <w:r>
        <w:rPr>
          <w:rFonts w:ascii="仿宋" w:eastAsia="仿宋" w:hAnsi="仿宋" w:hint="eastAsia"/>
          <w:b/>
          <w:sz w:val="32"/>
          <w:szCs w:val="32"/>
        </w:rPr>
        <w:t>2</w:t>
      </w:r>
      <w:r>
        <w:rPr>
          <w:rFonts w:ascii="仿宋" w:eastAsia="仿宋" w:hAnsi="仿宋" w:hint="eastAsia"/>
          <w:b/>
          <w:sz w:val="32"/>
          <w:szCs w:val="32"/>
        </w:rPr>
        <w:t>：</w:t>
      </w:r>
    </w:p>
    <w:p w:rsidR="00DC1790" w:rsidRDefault="00D2191C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市安委会成员单位推荐表</w:t>
      </w:r>
    </w:p>
    <w:tbl>
      <w:tblPr>
        <w:tblStyle w:val="a7"/>
        <w:tblW w:w="14000" w:type="dxa"/>
        <w:tblLayout w:type="fixed"/>
        <w:tblLook w:val="04A0"/>
      </w:tblPr>
      <w:tblGrid>
        <w:gridCol w:w="1526"/>
        <w:gridCol w:w="1559"/>
        <w:gridCol w:w="3402"/>
        <w:gridCol w:w="4820"/>
        <w:gridCol w:w="1701"/>
        <w:gridCol w:w="992"/>
      </w:tblGrid>
      <w:tr w:rsidR="00DC1790">
        <w:tc>
          <w:tcPr>
            <w:tcW w:w="1526" w:type="dxa"/>
            <w:vAlign w:val="center"/>
          </w:tcPr>
          <w:p w:rsidR="00DC1790" w:rsidRDefault="00D2191C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组别</w:t>
            </w:r>
          </w:p>
        </w:tc>
        <w:tc>
          <w:tcPr>
            <w:tcW w:w="1559" w:type="dxa"/>
            <w:vAlign w:val="center"/>
          </w:tcPr>
          <w:p w:rsidR="00DC1790" w:rsidRDefault="00D2191C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选手姓名</w:t>
            </w:r>
          </w:p>
        </w:tc>
        <w:tc>
          <w:tcPr>
            <w:tcW w:w="3402" w:type="dxa"/>
            <w:vAlign w:val="center"/>
          </w:tcPr>
          <w:p w:rsidR="00DC1790" w:rsidRDefault="00D2191C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选手单位</w:t>
            </w:r>
          </w:p>
        </w:tc>
        <w:tc>
          <w:tcPr>
            <w:tcW w:w="4820" w:type="dxa"/>
            <w:vAlign w:val="center"/>
          </w:tcPr>
          <w:p w:rsidR="00DC1790" w:rsidRDefault="00D2191C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参赛题目（附宣讲稿）</w:t>
            </w:r>
          </w:p>
        </w:tc>
        <w:tc>
          <w:tcPr>
            <w:tcW w:w="1701" w:type="dxa"/>
            <w:vAlign w:val="center"/>
          </w:tcPr>
          <w:p w:rsidR="00DC1790" w:rsidRDefault="00D2191C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992" w:type="dxa"/>
            <w:vAlign w:val="center"/>
          </w:tcPr>
          <w:p w:rsidR="00DC1790" w:rsidRDefault="00D2191C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备注</w:t>
            </w:r>
          </w:p>
        </w:tc>
      </w:tr>
      <w:tr w:rsidR="00DC1790">
        <w:tc>
          <w:tcPr>
            <w:tcW w:w="1526" w:type="dxa"/>
            <w:vAlign w:val="center"/>
          </w:tcPr>
          <w:p w:rsidR="00DC1790" w:rsidRDefault="00D2191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企业组</w:t>
            </w:r>
          </w:p>
        </w:tc>
        <w:tc>
          <w:tcPr>
            <w:tcW w:w="1559" w:type="dxa"/>
            <w:vAlign w:val="center"/>
          </w:tcPr>
          <w:p w:rsidR="00DC1790" w:rsidRDefault="00DC179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:rsidR="00DC1790" w:rsidRDefault="00DC179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820" w:type="dxa"/>
            <w:vAlign w:val="center"/>
          </w:tcPr>
          <w:p w:rsidR="00DC1790" w:rsidRDefault="00DC179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C1790" w:rsidRDefault="00DC179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DC1790" w:rsidRDefault="00DC179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C1790">
        <w:tc>
          <w:tcPr>
            <w:tcW w:w="14000" w:type="dxa"/>
            <w:gridSpan w:val="6"/>
          </w:tcPr>
          <w:p w:rsidR="00DC1790" w:rsidRDefault="00D2191C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推荐单位：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  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联络员：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联络电话：</w:t>
            </w:r>
          </w:p>
        </w:tc>
      </w:tr>
    </w:tbl>
    <w:p w:rsidR="00DC1790" w:rsidRDefault="00DC1790">
      <w:pPr>
        <w:rPr>
          <w:rFonts w:ascii="仿宋" w:eastAsia="仿宋" w:hAnsi="仿宋"/>
          <w:sz w:val="32"/>
          <w:szCs w:val="32"/>
        </w:rPr>
      </w:pPr>
    </w:p>
    <w:sectPr w:rsidR="00DC1790" w:rsidSect="00DC1790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91C" w:rsidRDefault="00D2191C" w:rsidP="00DC1790">
      <w:r>
        <w:separator/>
      </w:r>
    </w:p>
  </w:endnote>
  <w:endnote w:type="continuationSeparator" w:id="1">
    <w:p w:rsidR="00D2191C" w:rsidRDefault="00D2191C" w:rsidP="00DC1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3597170"/>
    </w:sdtPr>
    <w:sdtContent>
      <w:p w:rsidR="00DC1790" w:rsidRDefault="00DC1790">
        <w:pPr>
          <w:pStyle w:val="a4"/>
          <w:jc w:val="center"/>
        </w:pPr>
        <w:r w:rsidRPr="00DC1790">
          <w:fldChar w:fldCharType="begin"/>
        </w:r>
        <w:r w:rsidR="00D2191C">
          <w:instrText xml:space="preserve"> PAGE   \* MERGEFORMAT </w:instrText>
        </w:r>
        <w:r w:rsidRPr="00DC1790">
          <w:fldChar w:fldCharType="separate"/>
        </w:r>
        <w:r w:rsidR="001F2C9A" w:rsidRPr="001F2C9A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DC1790" w:rsidRDefault="00DC179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91C" w:rsidRDefault="00D2191C" w:rsidP="00DC1790">
      <w:r>
        <w:separator/>
      </w:r>
    </w:p>
  </w:footnote>
  <w:footnote w:type="continuationSeparator" w:id="1">
    <w:p w:rsidR="00D2191C" w:rsidRDefault="00D2191C" w:rsidP="00DC17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A693BFD"/>
    <w:rsid w:val="000730E3"/>
    <w:rsid w:val="0007437C"/>
    <w:rsid w:val="00081435"/>
    <w:rsid w:val="00087E0A"/>
    <w:rsid w:val="000B6372"/>
    <w:rsid w:val="000C14A5"/>
    <w:rsid w:val="00101066"/>
    <w:rsid w:val="00113B83"/>
    <w:rsid w:val="00130222"/>
    <w:rsid w:val="001362F1"/>
    <w:rsid w:val="00142E53"/>
    <w:rsid w:val="001A226E"/>
    <w:rsid w:val="001F2C9A"/>
    <w:rsid w:val="0021708C"/>
    <w:rsid w:val="00232ADD"/>
    <w:rsid w:val="002636F1"/>
    <w:rsid w:val="00316E50"/>
    <w:rsid w:val="00382727"/>
    <w:rsid w:val="003A6EC6"/>
    <w:rsid w:val="003C21DC"/>
    <w:rsid w:val="0042176F"/>
    <w:rsid w:val="00426541"/>
    <w:rsid w:val="00427C42"/>
    <w:rsid w:val="004F6CE8"/>
    <w:rsid w:val="00512CDD"/>
    <w:rsid w:val="00514D5E"/>
    <w:rsid w:val="00562FB7"/>
    <w:rsid w:val="00585E77"/>
    <w:rsid w:val="005C11C5"/>
    <w:rsid w:val="00643C8E"/>
    <w:rsid w:val="006573CE"/>
    <w:rsid w:val="00680571"/>
    <w:rsid w:val="00705EBA"/>
    <w:rsid w:val="0070632A"/>
    <w:rsid w:val="00790176"/>
    <w:rsid w:val="007D7790"/>
    <w:rsid w:val="007F0BD7"/>
    <w:rsid w:val="00802BBF"/>
    <w:rsid w:val="00820FFA"/>
    <w:rsid w:val="00824E72"/>
    <w:rsid w:val="008C7050"/>
    <w:rsid w:val="008E5871"/>
    <w:rsid w:val="0090153B"/>
    <w:rsid w:val="00933066"/>
    <w:rsid w:val="00977762"/>
    <w:rsid w:val="009B5A5F"/>
    <w:rsid w:val="009E1A20"/>
    <w:rsid w:val="00A0153E"/>
    <w:rsid w:val="00B16DB8"/>
    <w:rsid w:val="00B22135"/>
    <w:rsid w:val="00B43846"/>
    <w:rsid w:val="00B77C5D"/>
    <w:rsid w:val="00C65D0C"/>
    <w:rsid w:val="00C75F24"/>
    <w:rsid w:val="00D2191C"/>
    <w:rsid w:val="00DB66CE"/>
    <w:rsid w:val="00DC1790"/>
    <w:rsid w:val="00DE1B14"/>
    <w:rsid w:val="00DE3257"/>
    <w:rsid w:val="00DE46B3"/>
    <w:rsid w:val="00E7476E"/>
    <w:rsid w:val="00EF4C33"/>
    <w:rsid w:val="00F1411A"/>
    <w:rsid w:val="00F85413"/>
    <w:rsid w:val="01E61CAE"/>
    <w:rsid w:val="0684475B"/>
    <w:rsid w:val="0A693BFD"/>
    <w:rsid w:val="0E564221"/>
    <w:rsid w:val="13C74551"/>
    <w:rsid w:val="1445795C"/>
    <w:rsid w:val="2B795449"/>
    <w:rsid w:val="33DC6D16"/>
    <w:rsid w:val="359718C1"/>
    <w:rsid w:val="3C912F54"/>
    <w:rsid w:val="3E005C27"/>
    <w:rsid w:val="3FF739D6"/>
    <w:rsid w:val="3FFC4CF1"/>
    <w:rsid w:val="4BD356F7"/>
    <w:rsid w:val="529B070D"/>
    <w:rsid w:val="560B4E55"/>
    <w:rsid w:val="5DA26C5C"/>
    <w:rsid w:val="675472BF"/>
    <w:rsid w:val="6C773042"/>
    <w:rsid w:val="712242BF"/>
    <w:rsid w:val="723D1B56"/>
    <w:rsid w:val="7AFB6692"/>
    <w:rsid w:val="7DE47D27"/>
    <w:rsid w:val="7EAA4F97"/>
    <w:rsid w:val="7FBA1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179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DC179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DC1790"/>
    <w:rPr>
      <w:sz w:val="18"/>
      <w:szCs w:val="18"/>
    </w:rPr>
  </w:style>
  <w:style w:type="paragraph" w:styleId="a4">
    <w:name w:val="footer"/>
    <w:basedOn w:val="a"/>
    <w:link w:val="Char0"/>
    <w:uiPriority w:val="99"/>
    <w:rsid w:val="00DC17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DC17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DC17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7">
    <w:name w:val="Table Grid"/>
    <w:basedOn w:val="a1"/>
    <w:qFormat/>
    <w:rsid w:val="00DC179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sid w:val="00DC179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C179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rsid w:val="00DC1790"/>
    <w:pPr>
      <w:ind w:firstLineChars="200" w:firstLine="420"/>
    </w:pPr>
  </w:style>
  <w:style w:type="character" w:customStyle="1" w:styleId="Char">
    <w:name w:val="批注框文本 Char"/>
    <w:basedOn w:val="a0"/>
    <w:link w:val="a3"/>
    <w:rsid w:val="00DC179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3D128E6C-281A-4503-8E57-3A541D1180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李笑然</dc:creator>
  <cp:lastModifiedBy>lenovo</cp:lastModifiedBy>
  <cp:revision>5</cp:revision>
  <cp:lastPrinted>2019-08-22T02:07:00Z</cp:lastPrinted>
  <dcterms:created xsi:type="dcterms:W3CDTF">2019-08-22T01:48:00Z</dcterms:created>
  <dcterms:modified xsi:type="dcterms:W3CDTF">2019-08-26T08:29:00Z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